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13DC" w14:textId="72BE1788" w:rsidR="00354B6A" w:rsidRDefault="00572AC5" w:rsidP="00765537">
      <w:pPr>
        <w:tabs>
          <w:tab w:val="left" w:pos="2310"/>
        </w:tabs>
        <w:rPr>
          <w:rFonts w:ascii="Arial" w:hAnsi="Arial" w:cs="Arial"/>
          <w:b/>
          <w:sz w:val="48"/>
          <w:szCs w:val="48"/>
          <w:lang w:val="en-US" w:eastAsia="ja-JP"/>
        </w:rPr>
      </w:pPr>
      <w:r w:rsidRPr="0039559C">
        <w:rPr>
          <w:rFonts w:ascii="Arial" w:hAnsi="Arial" w:cs="Arial"/>
          <w:iCs/>
          <w:noProof/>
          <w:lang w:eastAsia="en-SG"/>
        </w:rPr>
        <mc:AlternateContent>
          <mc:Choice Requires="wps">
            <w:drawing>
              <wp:anchor distT="0" distB="0" distL="114300" distR="114300" simplePos="0" relativeHeight="251669504" behindDoc="0" locked="0" layoutInCell="1" allowOverlap="1" wp14:anchorId="3A1A525A" wp14:editId="4383AE77">
                <wp:simplePos x="0" y="0"/>
                <wp:positionH relativeFrom="page">
                  <wp:posOffset>5361305</wp:posOffset>
                </wp:positionH>
                <wp:positionV relativeFrom="page">
                  <wp:posOffset>4752975</wp:posOffset>
                </wp:positionV>
                <wp:extent cx="2797810" cy="2475230"/>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0EFC68F6" w14:textId="0F0D4197" w:rsidR="004916DC" w:rsidRPr="0039559C" w:rsidRDefault="004916DC" w:rsidP="0039559C">
                            <w:pPr>
                              <w:rPr>
                                <w:rFonts w:ascii="Arial" w:hAnsi="Arial" w:cs="Arial"/>
                                <w:b/>
                                <w:bCs/>
                                <w:noProof/>
                                <w:sz w:val="2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3A1A525A" id="_x0000_t202" coordsize="21600,21600" o:spt="202" path="m,l,21600r21600,l21600,xe">
                <v:stroke joinstyle="miter"/>
                <v:path gradientshapeok="t" o:connecttype="rect"/>
              </v:shapetype>
              <v:shape id="Text Box 39" o:spid="_x0000_s1026" type="#_x0000_t202" style="position:absolute;margin-left:422.15pt;margin-top:374.25pt;width:220.3pt;height:194.9pt;z-index:251669504;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" filled="f" stroked="f" strokeweight=".5pt">
                <v:textbox style="mso-fit-shape-to-text:t">
                  <w:txbxContent>
                    <w:p w14:paraId="0EFC68F6" w14:textId="0F0D4197" w:rsidR="004916DC" w:rsidRPr="0039559C" w:rsidRDefault="004916DC" w:rsidP="0039559C">
                      <w:pPr>
                        <w:rPr>
                          <w:rFonts w:ascii="Arial" w:hAnsi="Arial" w:cs="Arial"/>
                          <w:b/>
                          <w:bCs/>
                          <w:noProof/>
                          <w:sz w:val="28"/>
                          <w:szCs w:val="40"/>
                        </w:rPr>
                      </w:pPr>
                    </w:p>
                  </w:txbxContent>
                </v:textbox>
                <w10:wrap type="square" anchorx="page" anchory="page"/>
              </v:shape>
            </w:pict>
          </mc:Fallback>
        </mc:AlternateContent>
      </w:r>
    </w:p>
    <w:p w14:paraId="0398A8A8" w14:textId="6359F02E" w:rsidR="00354B6A" w:rsidRDefault="003A3958" w:rsidP="00354B6A">
      <w:pPr>
        <w:pStyle w:val="NoSpacing"/>
        <w:jc w:val="center"/>
        <w:rPr>
          <w:rFonts w:ascii="Arial" w:hAnsi="Arial" w:cs="Arial"/>
          <w:b/>
          <w:sz w:val="48"/>
          <w:szCs w:val="48"/>
        </w:rPr>
      </w:pPr>
      <w:r w:rsidRPr="00D21CA9">
        <w:rPr>
          <w:noProof/>
          <w:lang w:eastAsia="en-SG"/>
        </w:rPr>
        <w:drawing>
          <wp:inline distT="0" distB="0" distL="0" distR="0" wp14:anchorId="0C5FEEDA" wp14:editId="6887D9CF">
            <wp:extent cx="2619346" cy="124331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srcRect l="4836" t="19063" b="18482"/>
                    <a:stretch/>
                  </pic:blipFill>
                  <pic:spPr bwMode="auto">
                    <a:xfrm>
                      <a:off x="0" y="0"/>
                      <a:ext cx="2666717" cy="1265797"/>
                    </a:xfrm>
                    <a:prstGeom prst="rect">
                      <a:avLst/>
                    </a:prstGeom>
                    <a:ln>
                      <a:noFill/>
                    </a:ln>
                    <a:extLst>
                      <a:ext uri="{53640926-AAD7-44D8-BBD7-CCE9431645EC}">
                        <a14:shadowObscured xmlns:a14="http://schemas.microsoft.com/office/drawing/2010/main"/>
                      </a:ext>
                    </a:extLst>
                  </pic:spPr>
                </pic:pic>
              </a:graphicData>
            </a:graphic>
          </wp:inline>
        </w:drawing>
      </w:r>
    </w:p>
    <w:p w14:paraId="128ADE52" w14:textId="77777777" w:rsidR="00354B6A" w:rsidRPr="001D298A" w:rsidRDefault="00354B6A" w:rsidP="00354B6A">
      <w:pPr>
        <w:pStyle w:val="NoSpacing"/>
        <w:jc w:val="center"/>
        <w:rPr>
          <w:rFonts w:ascii="Arial" w:hAnsi="Arial" w:cs="Arial"/>
          <w:b/>
          <w:sz w:val="20"/>
          <w:szCs w:val="20"/>
        </w:rPr>
      </w:pPr>
    </w:p>
    <w:p w14:paraId="747FA67C" w14:textId="52A0F585" w:rsidR="00354B6A" w:rsidRPr="002E20E1" w:rsidRDefault="00354B6A" w:rsidP="00354B6A">
      <w:pPr>
        <w:pStyle w:val="NoSpacing"/>
        <w:jc w:val="center"/>
        <w:rPr>
          <w:rFonts w:ascii="Arial" w:hAnsi="Arial" w:cs="Arial"/>
          <w:b/>
          <w:sz w:val="40"/>
          <w:szCs w:val="40"/>
        </w:rPr>
      </w:pPr>
      <w:r w:rsidRPr="002E20E1">
        <w:rPr>
          <w:rFonts w:ascii="Arial" w:hAnsi="Arial" w:cs="Arial"/>
          <w:b/>
          <w:sz w:val="40"/>
          <w:szCs w:val="40"/>
        </w:rPr>
        <w:t>SELF-</w:t>
      </w:r>
      <w:r>
        <w:rPr>
          <w:rFonts w:ascii="Arial" w:hAnsi="Arial" w:cs="Arial"/>
          <w:b/>
          <w:sz w:val="40"/>
          <w:szCs w:val="40"/>
        </w:rPr>
        <w:t xml:space="preserve">EVALUATION </w:t>
      </w:r>
      <w:r w:rsidRPr="002E20E1">
        <w:rPr>
          <w:rFonts w:ascii="Arial" w:hAnsi="Arial" w:cs="Arial"/>
          <w:b/>
          <w:sz w:val="40"/>
          <w:szCs w:val="40"/>
        </w:rPr>
        <w:t>REPORT</w:t>
      </w:r>
    </w:p>
    <w:p w14:paraId="6022D3D0" w14:textId="77777777" w:rsidR="00354B6A" w:rsidRPr="002E20E1" w:rsidRDefault="00354B6A" w:rsidP="00354B6A">
      <w:pPr>
        <w:pStyle w:val="NoSpacing"/>
        <w:jc w:val="center"/>
        <w:rPr>
          <w:rFonts w:ascii="Arial" w:hAnsi="Arial" w:cs="Arial"/>
          <w:sz w:val="44"/>
          <w:szCs w:val="44"/>
        </w:rPr>
      </w:pPr>
      <w:r w:rsidRPr="002E20E1">
        <w:rPr>
          <w:rFonts w:ascii="Arial" w:hAnsi="Arial" w:cs="Arial"/>
          <w:b/>
          <w:sz w:val="36"/>
          <w:szCs w:val="36"/>
        </w:rPr>
        <w:t xml:space="preserve">WORKPLACE-BASED </w:t>
      </w:r>
      <w:r>
        <w:rPr>
          <w:rFonts w:ascii="Arial" w:hAnsi="Arial" w:cs="Arial"/>
          <w:b/>
          <w:sz w:val="36"/>
          <w:szCs w:val="36"/>
        </w:rPr>
        <w:t xml:space="preserve">NURSING </w:t>
      </w:r>
      <w:r w:rsidRPr="002E20E1">
        <w:rPr>
          <w:rFonts w:ascii="Arial" w:hAnsi="Arial" w:cs="Arial"/>
          <w:b/>
          <w:sz w:val="36"/>
          <w:szCs w:val="36"/>
        </w:rPr>
        <w:t>EDUCATION</w:t>
      </w:r>
    </w:p>
    <w:p w14:paraId="3324BAA4" w14:textId="77777777" w:rsidR="00354B6A" w:rsidRPr="002E20E1" w:rsidRDefault="00354B6A" w:rsidP="00354B6A">
      <w:pPr>
        <w:pStyle w:val="NoSpacing"/>
        <w:jc w:val="center"/>
        <w:rPr>
          <w:rFonts w:ascii="Arial" w:hAnsi="Arial" w:cs="Arial"/>
          <w:sz w:val="44"/>
          <w:szCs w:val="44"/>
        </w:rPr>
      </w:pPr>
    </w:p>
    <w:tbl>
      <w:tblPr>
        <w:tblStyle w:val="TableGrid"/>
        <w:tblpPr w:leftFromText="180" w:rightFromText="180" w:vertAnchor="text" w:horzAnchor="margin" w:tblpY="4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6548"/>
      </w:tblGrid>
      <w:tr w:rsidR="00D502A0" w:rsidRPr="002E0110" w14:paraId="61E99C6B" w14:textId="77777777" w:rsidTr="00D502A0">
        <w:trPr>
          <w:trHeight w:val="430"/>
        </w:trPr>
        <w:tc>
          <w:tcPr>
            <w:tcW w:w="6379" w:type="dxa"/>
          </w:tcPr>
          <w:p w14:paraId="5A817389" w14:textId="77777777" w:rsidR="00D502A0" w:rsidRPr="002E0110" w:rsidRDefault="00D502A0" w:rsidP="00D502A0">
            <w:pPr>
              <w:rPr>
                <w:rFonts w:ascii="Arial" w:hAnsi="Arial" w:cs="Arial"/>
                <w:b/>
                <w:sz w:val="36"/>
                <w:szCs w:val="36"/>
              </w:rPr>
            </w:pPr>
            <w:r>
              <w:rPr>
                <w:rFonts w:ascii="Arial" w:hAnsi="Arial" w:cs="Arial"/>
                <w:b/>
                <w:sz w:val="36"/>
                <w:szCs w:val="36"/>
              </w:rPr>
              <w:t>Title of Programme/</w:t>
            </w:r>
            <w:r w:rsidRPr="002E20E1">
              <w:rPr>
                <w:rFonts w:ascii="Arial" w:hAnsi="Arial" w:cs="Arial"/>
                <w:b/>
                <w:sz w:val="36"/>
                <w:szCs w:val="36"/>
              </w:rPr>
              <w:t>Course</w:t>
            </w:r>
          </w:p>
        </w:tc>
        <w:tc>
          <w:tcPr>
            <w:tcW w:w="425" w:type="dxa"/>
          </w:tcPr>
          <w:p w14:paraId="333A4768" w14:textId="77777777" w:rsidR="00D502A0" w:rsidRPr="002E0110" w:rsidRDefault="00D502A0" w:rsidP="00D502A0">
            <w:pPr>
              <w:jc w:val="center"/>
              <w:rPr>
                <w:rFonts w:ascii="Arial" w:hAnsi="Arial" w:cs="Arial"/>
                <w:b/>
                <w:sz w:val="36"/>
                <w:szCs w:val="36"/>
              </w:rPr>
            </w:pPr>
            <w:r>
              <w:rPr>
                <w:rFonts w:ascii="Arial" w:hAnsi="Arial" w:cs="Arial"/>
                <w:b/>
                <w:sz w:val="36"/>
                <w:szCs w:val="36"/>
              </w:rPr>
              <w:t>:</w:t>
            </w:r>
          </w:p>
        </w:tc>
        <w:tc>
          <w:tcPr>
            <w:tcW w:w="6548" w:type="dxa"/>
            <w:tcBorders>
              <w:bottom w:val="single" w:sz="4" w:space="0" w:color="auto"/>
            </w:tcBorders>
          </w:tcPr>
          <w:p w14:paraId="5DD22530" w14:textId="77777777" w:rsidR="00D502A0" w:rsidRPr="002E0110" w:rsidRDefault="00D502A0" w:rsidP="00D502A0">
            <w:pPr>
              <w:rPr>
                <w:rFonts w:ascii="Arial" w:hAnsi="Arial" w:cs="Arial"/>
                <w:b/>
                <w:sz w:val="36"/>
                <w:szCs w:val="36"/>
              </w:rPr>
            </w:pPr>
          </w:p>
        </w:tc>
      </w:tr>
      <w:tr w:rsidR="00D502A0" w:rsidRPr="002E0110" w14:paraId="70DC3F09" w14:textId="77777777" w:rsidTr="00D502A0">
        <w:trPr>
          <w:trHeight w:val="438"/>
        </w:trPr>
        <w:tc>
          <w:tcPr>
            <w:tcW w:w="6379" w:type="dxa"/>
          </w:tcPr>
          <w:p w14:paraId="5A22A9FC" w14:textId="77777777" w:rsidR="00D502A0" w:rsidRDefault="00D502A0" w:rsidP="00D502A0">
            <w:pPr>
              <w:rPr>
                <w:rFonts w:ascii="Arial" w:hAnsi="Arial" w:cs="Arial"/>
                <w:b/>
                <w:sz w:val="36"/>
                <w:szCs w:val="36"/>
              </w:rPr>
            </w:pPr>
          </w:p>
        </w:tc>
        <w:tc>
          <w:tcPr>
            <w:tcW w:w="425" w:type="dxa"/>
          </w:tcPr>
          <w:p w14:paraId="7EDFFEB6" w14:textId="77777777" w:rsidR="00D502A0" w:rsidRDefault="00D502A0" w:rsidP="00D502A0">
            <w:pPr>
              <w:jc w:val="center"/>
              <w:rPr>
                <w:rFonts w:ascii="Arial" w:hAnsi="Arial" w:cs="Arial"/>
                <w:b/>
                <w:sz w:val="36"/>
                <w:szCs w:val="36"/>
              </w:rPr>
            </w:pPr>
          </w:p>
        </w:tc>
        <w:tc>
          <w:tcPr>
            <w:tcW w:w="6548" w:type="dxa"/>
            <w:tcBorders>
              <w:top w:val="single" w:sz="4" w:space="0" w:color="auto"/>
            </w:tcBorders>
          </w:tcPr>
          <w:p w14:paraId="723B87F9" w14:textId="77777777" w:rsidR="00D502A0" w:rsidRPr="002E0110" w:rsidRDefault="00D502A0" w:rsidP="00D502A0">
            <w:pPr>
              <w:rPr>
                <w:rFonts w:ascii="Arial" w:hAnsi="Arial" w:cs="Arial"/>
                <w:b/>
                <w:sz w:val="36"/>
                <w:szCs w:val="36"/>
              </w:rPr>
            </w:pPr>
          </w:p>
        </w:tc>
      </w:tr>
      <w:tr w:rsidR="00D502A0" w:rsidRPr="002E0110" w14:paraId="1C4D7DCF" w14:textId="77777777" w:rsidTr="00D502A0">
        <w:trPr>
          <w:trHeight w:val="430"/>
        </w:trPr>
        <w:tc>
          <w:tcPr>
            <w:tcW w:w="6379" w:type="dxa"/>
          </w:tcPr>
          <w:p w14:paraId="4C6B258B" w14:textId="77777777" w:rsidR="00D502A0" w:rsidRDefault="00D502A0" w:rsidP="00D502A0">
            <w:pPr>
              <w:rPr>
                <w:rFonts w:ascii="Arial" w:hAnsi="Arial" w:cs="Arial"/>
                <w:b/>
                <w:sz w:val="36"/>
                <w:szCs w:val="36"/>
              </w:rPr>
            </w:pPr>
            <w:r>
              <w:rPr>
                <w:rFonts w:ascii="Arial" w:hAnsi="Arial" w:cs="Arial"/>
                <w:b/>
                <w:sz w:val="36"/>
                <w:szCs w:val="36"/>
              </w:rPr>
              <w:t>Name of Applicant</w:t>
            </w:r>
          </w:p>
        </w:tc>
        <w:tc>
          <w:tcPr>
            <w:tcW w:w="425" w:type="dxa"/>
          </w:tcPr>
          <w:p w14:paraId="458C2747" w14:textId="77777777" w:rsidR="00D502A0" w:rsidRDefault="00D502A0" w:rsidP="00D502A0">
            <w:pPr>
              <w:jc w:val="center"/>
              <w:rPr>
                <w:rFonts w:ascii="Arial" w:hAnsi="Arial" w:cs="Arial"/>
                <w:b/>
                <w:sz w:val="36"/>
                <w:szCs w:val="36"/>
              </w:rPr>
            </w:pPr>
            <w:r>
              <w:rPr>
                <w:rFonts w:ascii="Arial" w:hAnsi="Arial" w:cs="Arial"/>
                <w:b/>
                <w:sz w:val="36"/>
                <w:szCs w:val="36"/>
              </w:rPr>
              <w:t>:</w:t>
            </w:r>
          </w:p>
        </w:tc>
        <w:tc>
          <w:tcPr>
            <w:tcW w:w="6548" w:type="dxa"/>
            <w:tcBorders>
              <w:bottom w:val="single" w:sz="4" w:space="0" w:color="auto"/>
            </w:tcBorders>
          </w:tcPr>
          <w:p w14:paraId="2CCBAA35" w14:textId="77777777" w:rsidR="00D502A0" w:rsidRPr="002E0110" w:rsidRDefault="00D502A0" w:rsidP="00D502A0">
            <w:pPr>
              <w:rPr>
                <w:rFonts w:ascii="Arial" w:hAnsi="Arial" w:cs="Arial"/>
                <w:b/>
                <w:sz w:val="36"/>
                <w:szCs w:val="36"/>
              </w:rPr>
            </w:pPr>
          </w:p>
        </w:tc>
      </w:tr>
      <w:tr w:rsidR="00D502A0" w:rsidRPr="002E0110" w14:paraId="163D8805" w14:textId="77777777" w:rsidTr="00D502A0">
        <w:trPr>
          <w:trHeight w:val="430"/>
        </w:trPr>
        <w:tc>
          <w:tcPr>
            <w:tcW w:w="6379" w:type="dxa"/>
          </w:tcPr>
          <w:p w14:paraId="63E03DC5" w14:textId="77777777" w:rsidR="00D502A0" w:rsidRDefault="00D502A0" w:rsidP="00D502A0">
            <w:pPr>
              <w:rPr>
                <w:rFonts w:ascii="Arial" w:hAnsi="Arial" w:cs="Arial"/>
                <w:b/>
                <w:sz w:val="36"/>
                <w:szCs w:val="36"/>
              </w:rPr>
            </w:pPr>
          </w:p>
        </w:tc>
        <w:tc>
          <w:tcPr>
            <w:tcW w:w="425" w:type="dxa"/>
          </w:tcPr>
          <w:p w14:paraId="2CAEAB06" w14:textId="77777777" w:rsidR="00D502A0" w:rsidRDefault="00D502A0" w:rsidP="00D502A0">
            <w:pPr>
              <w:jc w:val="center"/>
              <w:rPr>
                <w:rFonts w:ascii="Arial" w:hAnsi="Arial" w:cs="Arial"/>
                <w:b/>
                <w:sz w:val="36"/>
                <w:szCs w:val="36"/>
              </w:rPr>
            </w:pPr>
          </w:p>
        </w:tc>
        <w:tc>
          <w:tcPr>
            <w:tcW w:w="6548" w:type="dxa"/>
            <w:tcBorders>
              <w:top w:val="single" w:sz="4" w:space="0" w:color="auto"/>
            </w:tcBorders>
          </w:tcPr>
          <w:p w14:paraId="43E3D3B4" w14:textId="77777777" w:rsidR="00D502A0" w:rsidRPr="002E0110" w:rsidRDefault="00D502A0" w:rsidP="00D502A0">
            <w:pPr>
              <w:rPr>
                <w:rFonts w:ascii="Arial" w:hAnsi="Arial" w:cs="Arial"/>
                <w:b/>
                <w:sz w:val="36"/>
                <w:szCs w:val="36"/>
              </w:rPr>
            </w:pPr>
          </w:p>
        </w:tc>
      </w:tr>
      <w:tr w:rsidR="00D502A0" w:rsidRPr="002E0110" w14:paraId="352DA1C3" w14:textId="77777777" w:rsidTr="00D502A0">
        <w:trPr>
          <w:trHeight w:val="430"/>
        </w:trPr>
        <w:tc>
          <w:tcPr>
            <w:tcW w:w="6379" w:type="dxa"/>
          </w:tcPr>
          <w:p w14:paraId="5197E34F" w14:textId="77777777" w:rsidR="00D502A0" w:rsidRDefault="00D502A0" w:rsidP="00D502A0">
            <w:pPr>
              <w:rPr>
                <w:rFonts w:ascii="Arial" w:hAnsi="Arial" w:cs="Arial"/>
                <w:b/>
                <w:sz w:val="36"/>
                <w:szCs w:val="36"/>
              </w:rPr>
            </w:pPr>
            <w:r>
              <w:rPr>
                <w:rFonts w:ascii="Arial" w:hAnsi="Arial" w:cs="Arial"/>
                <w:b/>
                <w:sz w:val="36"/>
                <w:szCs w:val="36"/>
              </w:rPr>
              <w:t>Applicant’s Designation</w:t>
            </w:r>
          </w:p>
        </w:tc>
        <w:tc>
          <w:tcPr>
            <w:tcW w:w="425" w:type="dxa"/>
          </w:tcPr>
          <w:p w14:paraId="4AF83014" w14:textId="77777777" w:rsidR="00D502A0" w:rsidRDefault="00D502A0" w:rsidP="00D502A0">
            <w:pPr>
              <w:jc w:val="center"/>
              <w:rPr>
                <w:rFonts w:ascii="Arial" w:hAnsi="Arial" w:cs="Arial"/>
                <w:b/>
                <w:sz w:val="36"/>
                <w:szCs w:val="36"/>
              </w:rPr>
            </w:pPr>
          </w:p>
        </w:tc>
        <w:tc>
          <w:tcPr>
            <w:tcW w:w="6548" w:type="dxa"/>
            <w:tcBorders>
              <w:top w:val="single" w:sz="4" w:space="0" w:color="auto"/>
            </w:tcBorders>
          </w:tcPr>
          <w:p w14:paraId="2E595C10" w14:textId="77777777" w:rsidR="00D502A0" w:rsidRPr="002E0110" w:rsidRDefault="00D502A0" w:rsidP="00D502A0">
            <w:pPr>
              <w:rPr>
                <w:rFonts w:ascii="Arial" w:hAnsi="Arial" w:cs="Arial"/>
                <w:b/>
                <w:sz w:val="36"/>
                <w:szCs w:val="36"/>
              </w:rPr>
            </w:pPr>
          </w:p>
        </w:tc>
      </w:tr>
      <w:tr w:rsidR="00D502A0" w:rsidRPr="002E0110" w14:paraId="701E9654" w14:textId="77777777" w:rsidTr="00D502A0">
        <w:trPr>
          <w:trHeight w:val="430"/>
        </w:trPr>
        <w:tc>
          <w:tcPr>
            <w:tcW w:w="6379" w:type="dxa"/>
          </w:tcPr>
          <w:p w14:paraId="32A38869" w14:textId="77777777" w:rsidR="00D502A0" w:rsidRDefault="00D502A0" w:rsidP="00D502A0">
            <w:pPr>
              <w:rPr>
                <w:rFonts w:ascii="Arial" w:hAnsi="Arial" w:cs="Arial"/>
                <w:b/>
                <w:sz w:val="36"/>
                <w:szCs w:val="36"/>
              </w:rPr>
            </w:pPr>
          </w:p>
        </w:tc>
        <w:tc>
          <w:tcPr>
            <w:tcW w:w="425" w:type="dxa"/>
          </w:tcPr>
          <w:p w14:paraId="46B5046D" w14:textId="77777777" w:rsidR="00D502A0" w:rsidRDefault="00D502A0" w:rsidP="00D502A0">
            <w:pPr>
              <w:jc w:val="center"/>
              <w:rPr>
                <w:rFonts w:ascii="Arial" w:hAnsi="Arial" w:cs="Arial"/>
                <w:b/>
                <w:sz w:val="36"/>
                <w:szCs w:val="36"/>
              </w:rPr>
            </w:pPr>
          </w:p>
        </w:tc>
        <w:tc>
          <w:tcPr>
            <w:tcW w:w="6548" w:type="dxa"/>
            <w:tcBorders>
              <w:top w:val="single" w:sz="4" w:space="0" w:color="auto"/>
            </w:tcBorders>
          </w:tcPr>
          <w:p w14:paraId="2977B319" w14:textId="77777777" w:rsidR="00D502A0" w:rsidRPr="002E0110" w:rsidRDefault="00D502A0" w:rsidP="00D502A0">
            <w:pPr>
              <w:rPr>
                <w:rFonts w:ascii="Arial" w:hAnsi="Arial" w:cs="Arial"/>
                <w:b/>
                <w:sz w:val="36"/>
                <w:szCs w:val="36"/>
              </w:rPr>
            </w:pPr>
          </w:p>
        </w:tc>
      </w:tr>
      <w:tr w:rsidR="00D502A0" w:rsidRPr="002E0110" w14:paraId="1B4DF6EC" w14:textId="77777777" w:rsidTr="00D502A0">
        <w:trPr>
          <w:trHeight w:val="438"/>
        </w:trPr>
        <w:tc>
          <w:tcPr>
            <w:tcW w:w="6379" w:type="dxa"/>
          </w:tcPr>
          <w:p w14:paraId="607A02F5" w14:textId="77777777" w:rsidR="00D502A0" w:rsidRDefault="00D502A0" w:rsidP="00D502A0">
            <w:pPr>
              <w:rPr>
                <w:rFonts w:ascii="Arial" w:hAnsi="Arial" w:cs="Arial"/>
                <w:b/>
                <w:sz w:val="36"/>
                <w:szCs w:val="36"/>
              </w:rPr>
            </w:pPr>
            <w:r>
              <w:rPr>
                <w:rFonts w:ascii="Arial" w:hAnsi="Arial" w:cs="Arial"/>
                <w:b/>
                <w:sz w:val="36"/>
                <w:szCs w:val="36"/>
              </w:rPr>
              <w:t>Name of Institution</w:t>
            </w:r>
          </w:p>
        </w:tc>
        <w:tc>
          <w:tcPr>
            <w:tcW w:w="425" w:type="dxa"/>
          </w:tcPr>
          <w:p w14:paraId="43D06751" w14:textId="77777777" w:rsidR="00D502A0" w:rsidRDefault="00D502A0" w:rsidP="00D502A0">
            <w:pPr>
              <w:jc w:val="center"/>
              <w:rPr>
                <w:rFonts w:ascii="Arial" w:hAnsi="Arial" w:cs="Arial"/>
                <w:b/>
                <w:sz w:val="36"/>
                <w:szCs w:val="36"/>
              </w:rPr>
            </w:pPr>
            <w:r>
              <w:rPr>
                <w:rFonts w:ascii="Arial" w:hAnsi="Arial" w:cs="Arial"/>
                <w:b/>
                <w:sz w:val="36"/>
                <w:szCs w:val="36"/>
              </w:rPr>
              <w:t>:</w:t>
            </w:r>
          </w:p>
        </w:tc>
        <w:tc>
          <w:tcPr>
            <w:tcW w:w="6548" w:type="dxa"/>
            <w:tcBorders>
              <w:bottom w:val="single" w:sz="4" w:space="0" w:color="auto"/>
            </w:tcBorders>
          </w:tcPr>
          <w:p w14:paraId="2D186100" w14:textId="77777777" w:rsidR="00D502A0" w:rsidRPr="002E0110" w:rsidRDefault="00D502A0" w:rsidP="00D502A0">
            <w:pPr>
              <w:rPr>
                <w:rFonts w:ascii="Arial" w:hAnsi="Arial" w:cs="Arial"/>
                <w:b/>
                <w:sz w:val="36"/>
                <w:szCs w:val="36"/>
              </w:rPr>
            </w:pPr>
          </w:p>
        </w:tc>
      </w:tr>
      <w:tr w:rsidR="00D502A0" w:rsidRPr="002E0110" w14:paraId="3CFF1209" w14:textId="77777777" w:rsidTr="00D502A0">
        <w:trPr>
          <w:trHeight w:val="438"/>
        </w:trPr>
        <w:tc>
          <w:tcPr>
            <w:tcW w:w="6379" w:type="dxa"/>
          </w:tcPr>
          <w:p w14:paraId="19067EDF" w14:textId="77777777" w:rsidR="00D502A0" w:rsidRDefault="00D502A0" w:rsidP="00D502A0">
            <w:pPr>
              <w:rPr>
                <w:rFonts w:ascii="Arial" w:hAnsi="Arial" w:cs="Arial"/>
                <w:b/>
                <w:sz w:val="36"/>
                <w:szCs w:val="36"/>
              </w:rPr>
            </w:pPr>
          </w:p>
        </w:tc>
        <w:tc>
          <w:tcPr>
            <w:tcW w:w="425" w:type="dxa"/>
          </w:tcPr>
          <w:p w14:paraId="293E0143" w14:textId="77777777" w:rsidR="00D502A0" w:rsidRDefault="00D502A0" w:rsidP="00D502A0">
            <w:pPr>
              <w:jc w:val="center"/>
              <w:rPr>
                <w:rFonts w:ascii="Arial" w:hAnsi="Arial" w:cs="Arial"/>
                <w:b/>
                <w:sz w:val="36"/>
                <w:szCs w:val="36"/>
              </w:rPr>
            </w:pPr>
          </w:p>
        </w:tc>
        <w:tc>
          <w:tcPr>
            <w:tcW w:w="6548" w:type="dxa"/>
            <w:tcBorders>
              <w:top w:val="single" w:sz="4" w:space="0" w:color="auto"/>
            </w:tcBorders>
          </w:tcPr>
          <w:p w14:paraId="4AC32F6C" w14:textId="77777777" w:rsidR="00D502A0" w:rsidRPr="002E0110" w:rsidRDefault="00D502A0" w:rsidP="00D502A0">
            <w:pPr>
              <w:rPr>
                <w:rFonts w:ascii="Arial" w:hAnsi="Arial" w:cs="Arial"/>
                <w:b/>
                <w:sz w:val="36"/>
                <w:szCs w:val="36"/>
              </w:rPr>
            </w:pPr>
          </w:p>
        </w:tc>
      </w:tr>
      <w:tr w:rsidR="00D502A0" w:rsidRPr="002E0110" w14:paraId="6C9523C3" w14:textId="77777777" w:rsidTr="00D502A0">
        <w:trPr>
          <w:trHeight w:val="438"/>
        </w:trPr>
        <w:tc>
          <w:tcPr>
            <w:tcW w:w="6379" w:type="dxa"/>
          </w:tcPr>
          <w:p w14:paraId="2063A7E8" w14:textId="77777777" w:rsidR="00D502A0" w:rsidRDefault="00D502A0" w:rsidP="00D502A0">
            <w:pPr>
              <w:rPr>
                <w:rFonts w:ascii="Arial" w:hAnsi="Arial" w:cs="Arial"/>
                <w:b/>
                <w:sz w:val="36"/>
                <w:szCs w:val="36"/>
              </w:rPr>
            </w:pPr>
            <w:r>
              <w:rPr>
                <w:rFonts w:ascii="Arial" w:hAnsi="Arial" w:cs="Arial"/>
                <w:b/>
                <w:sz w:val="36"/>
                <w:szCs w:val="36"/>
              </w:rPr>
              <w:t>Date of Submission</w:t>
            </w:r>
          </w:p>
        </w:tc>
        <w:tc>
          <w:tcPr>
            <w:tcW w:w="425" w:type="dxa"/>
          </w:tcPr>
          <w:p w14:paraId="2A2D3172" w14:textId="77777777" w:rsidR="00D502A0" w:rsidRDefault="00D502A0" w:rsidP="00D502A0">
            <w:pPr>
              <w:jc w:val="center"/>
              <w:rPr>
                <w:rFonts w:ascii="Arial" w:hAnsi="Arial" w:cs="Arial"/>
                <w:b/>
                <w:sz w:val="36"/>
                <w:szCs w:val="36"/>
              </w:rPr>
            </w:pPr>
            <w:r>
              <w:rPr>
                <w:rFonts w:ascii="Arial" w:hAnsi="Arial" w:cs="Arial"/>
                <w:b/>
                <w:sz w:val="36"/>
                <w:szCs w:val="36"/>
              </w:rPr>
              <w:t>:</w:t>
            </w:r>
          </w:p>
        </w:tc>
        <w:tc>
          <w:tcPr>
            <w:tcW w:w="6548" w:type="dxa"/>
            <w:tcBorders>
              <w:bottom w:val="single" w:sz="4" w:space="0" w:color="auto"/>
            </w:tcBorders>
          </w:tcPr>
          <w:p w14:paraId="22CEA4CD" w14:textId="77777777" w:rsidR="00D502A0" w:rsidRPr="002E0110" w:rsidRDefault="00D502A0" w:rsidP="00D502A0">
            <w:pPr>
              <w:rPr>
                <w:rFonts w:ascii="Arial" w:hAnsi="Arial" w:cs="Arial"/>
                <w:b/>
                <w:sz w:val="36"/>
                <w:szCs w:val="36"/>
              </w:rPr>
            </w:pPr>
          </w:p>
        </w:tc>
      </w:tr>
    </w:tbl>
    <w:p w14:paraId="552F04F0" w14:textId="77777777" w:rsidR="00354B6A" w:rsidRPr="002E20E1" w:rsidRDefault="00354B6A" w:rsidP="00354B6A">
      <w:pPr>
        <w:rPr>
          <w:rFonts w:ascii="Arial" w:hAnsi="Arial" w:cs="Arial"/>
          <w:b/>
        </w:rPr>
      </w:pPr>
    </w:p>
    <w:p w14:paraId="07DD46E7" w14:textId="77777777" w:rsidR="00354B6A" w:rsidRDefault="00354B6A" w:rsidP="00354B6A">
      <w:r>
        <w:br w:type="page"/>
      </w:r>
    </w:p>
    <w:tbl>
      <w:tblPr>
        <w:tblStyle w:val="TableGrid"/>
        <w:tblW w:w="0" w:type="auto"/>
        <w:shd w:val="clear" w:color="auto" w:fill="ACB9CA" w:themeFill="text2" w:themeFillTint="66"/>
        <w:tblLook w:val="04A0" w:firstRow="1" w:lastRow="0" w:firstColumn="1" w:lastColumn="0" w:noHBand="0" w:noVBand="1"/>
      </w:tblPr>
      <w:tblGrid>
        <w:gridCol w:w="14844"/>
      </w:tblGrid>
      <w:tr w:rsidR="00354B6A" w:rsidRPr="001944F3" w14:paraId="469F41A3" w14:textId="77777777" w:rsidTr="00354B6A">
        <w:tc>
          <w:tcPr>
            <w:tcW w:w="15276" w:type="dxa"/>
            <w:shd w:val="clear" w:color="auto" w:fill="69DCD9"/>
          </w:tcPr>
          <w:p w14:paraId="4EF5CBFB" w14:textId="77777777" w:rsidR="00354B6A" w:rsidRPr="00354B6A" w:rsidRDefault="00354B6A" w:rsidP="005C61B0">
            <w:pPr>
              <w:tabs>
                <w:tab w:val="left" w:pos="2235"/>
              </w:tabs>
              <w:rPr>
                <w:rFonts w:ascii="Arial" w:hAnsi="Arial" w:cs="Arial"/>
                <w:b/>
                <w:color w:val="000000" w:themeColor="text1"/>
                <w:sz w:val="24"/>
                <w:szCs w:val="24"/>
              </w:rPr>
            </w:pPr>
            <w:bookmarkStart w:id="0" w:name="_Hlk13239926"/>
            <w:r w:rsidRPr="00354B6A">
              <w:rPr>
                <w:rFonts w:ascii="Arial" w:hAnsi="Arial" w:cs="Arial"/>
                <w:b/>
                <w:color w:val="000000" w:themeColor="text1"/>
                <w:sz w:val="24"/>
                <w:szCs w:val="24"/>
              </w:rPr>
              <w:lastRenderedPageBreak/>
              <w:t xml:space="preserve">Standard One: Institutional Governance </w:t>
            </w:r>
          </w:p>
        </w:tc>
      </w:tr>
    </w:tbl>
    <w:bookmarkEnd w:id="0"/>
    <w:p w14:paraId="66A5E1CE" w14:textId="565BB628" w:rsidR="00354B6A" w:rsidRDefault="00354B6A" w:rsidP="00354B6A">
      <w:pPr>
        <w:tabs>
          <w:tab w:val="left" w:pos="0"/>
          <w:tab w:val="left" w:pos="2235"/>
        </w:tabs>
        <w:spacing w:line="240" w:lineRule="auto"/>
        <w:ind w:right="54"/>
        <w:jc w:val="both"/>
        <w:rPr>
          <w:rFonts w:ascii="Arial" w:hAnsi="Arial" w:cs="Arial"/>
        </w:rPr>
      </w:pPr>
      <w:r w:rsidRPr="003D4058">
        <w:rPr>
          <w:rFonts w:ascii="Arial" w:hAnsi="Arial" w:cs="Arial"/>
        </w:rPr>
        <w:t>The institution that provides education for nurses shall ensure policies and practices reflect professional nursing standards and meet the needs and expectations of the community</w:t>
      </w:r>
      <w:r w:rsidR="00436285">
        <w:rPr>
          <w:rFonts w:ascii="Arial" w:hAnsi="Arial" w:cs="Arial"/>
        </w:rPr>
        <w:t>.</w:t>
      </w:r>
      <w:r w:rsidRPr="003D4058">
        <w:rPr>
          <w:rFonts w:ascii="Arial" w:hAnsi="Arial" w:cs="Arial"/>
        </w:rPr>
        <w:t xml:space="preserve"> Policies and practices are consistent with the </w:t>
      </w:r>
      <w:r>
        <w:rPr>
          <w:rFonts w:ascii="Arial" w:hAnsi="Arial" w:cs="Arial"/>
        </w:rPr>
        <w:t xml:space="preserve">Accreditation </w:t>
      </w:r>
      <w:r w:rsidRPr="006E14DD">
        <w:rPr>
          <w:rFonts w:ascii="Arial" w:hAnsi="Arial" w:cs="Arial"/>
        </w:rPr>
        <w:t>Standards for Workplace-Based Nursing Education of the National Nursing Academy (NNA).</w:t>
      </w:r>
      <w:r w:rsidRPr="00ED7701">
        <w:rPr>
          <w:rFonts w:ascii="Arial" w:hAnsi="Arial" w:cs="Arial"/>
        </w:rPr>
        <w:t xml:space="preserve"> </w:t>
      </w:r>
    </w:p>
    <w:tbl>
      <w:tblPr>
        <w:tblStyle w:val="TableGrid"/>
        <w:tblW w:w="14879" w:type="dxa"/>
        <w:tblLook w:val="04A0" w:firstRow="1" w:lastRow="0" w:firstColumn="1" w:lastColumn="0" w:noHBand="0" w:noVBand="1"/>
      </w:tblPr>
      <w:tblGrid>
        <w:gridCol w:w="592"/>
        <w:gridCol w:w="6124"/>
        <w:gridCol w:w="3480"/>
        <w:gridCol w:w="4683"/>
      </w:tblGrid>
      <w:tr w:rsidR="00354B6A" w:rsidRPr="00903D11" w14:paraId="322928FB" w14:textId="77777777" w:rsidTr="00354B6A">
        <w:tc>
          <w:tcPr>
            <w:tcW w:w="592" w:type="dxa"/>
            <w:shd w:val="clear" w:color="auto" w:fill="000000" w:themeFill="text1"/>
            <w:vAlign w:val="center"/>
          </w:tcPr>
          <w:p w14:paraId="04D482A4" w14:textId="77777777" w:rsidR="00354B6A" w:rsidRPr="00FB19B4" w:rsidRDefault="00354B6A" w:rsidP="005C61B0">
            <w:pPr>
              <w:tabs>
                <w:tab w:val="left" w:pos="284"/>
                <w:tab w:val="left" w:pos="2235"/>
              </w:tabs>
              <w:jc w:val="center"/>
              <w:rPr>
                <w:rFonts w:ascii="Arial" w:hAnsi="Arial" w:cs="Arial"/>
                <w:b/>
                <w:sz w:val="20"/>
                <w:szCs w:val="20"/>
              </w:rPr>
            </w:pPr>
            <w:r w:rsidRPr="00FB19B4">
              <w:rPr>
                <w:rFonts w:ascii="Arial" w:hAnsi="Arial" w:cs="Arial"/>
                <w:b/>
                <w:sz w:val="20"/>
                <w:szCs w:val="20"/>
              </w:rPr>
              <w:t>SN</w:t>
            </w:r>
          </w:p>
        </w:tc>
        <w:tc>
          <w:tcPr>
            <w:tcW w:w="612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A48925"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34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2E39CB"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3E6BE30F" w14:textId="0BA4A4E2"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r w:rsidR="00B3732F">
              <w:rPr>
                <w:rFonts w:ascii="Arial" w:hAnsi="Arial" w:cs="Arial"/>
                <w:sz w:val="18"/>
                <w:szCs w:val="20"/>
              </w:rPr>
              <w:t xml:space="preserve"> or supporting documents</w:t>
            </w:r>
            <w:r w:rsidRPr="00903D11">
              <w:rPr>
                <w:rFonts w:ascii="Arial" w:hAnsi="Arial" w:cs="Arial"/>
                <w:sz w:val="18"/>
                <w:szCs w:val="20"/>
              </w:rPr>
              <w:t>)</w:t>
            </w:r>
          </w:p>
        </w:tc>
        <w:tc>
          <w:tcPr>
            <w:tcW w:w="46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BF286C6"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792C55BE" w14:textId="77777777" w:rsidTr="004916DC">
        <w:trPr>
          <w:trHeight w:val="1100"/>
        </w:trPr>
        <w:tc>
          <w:tcPr>
            <w:tcW w:w="592" w:type="dxa"/>
          </w:tcPr>
          <w:p w14:paraId="7015F0DC"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1.</w:t>
            </w:r>
            <w:r>
              <w:rPr>
                <w:rFonts w:ascii="Arial" w:hAnsi="Arial" w:cs="Arial"/>
                <w:sz w:val="20"/>
                <w:szCs w:val="20"/>
              </w:rPr>
              <w:t>1</w:t>
            </w:r>
          </w:p>
        </w:tc>
        <w:tc>
          <w:tcPr>
            <w:tcW w:w="6124" w:type="dxa"/>
            <w:tcBorders>
              <w:top w:val="single" w:sz="4" w:space="0" w:color="auto"/>
              <w:left w:val="single" w:sz="4" w:space="0" w:color="auto"/>
              <w:bottom w:val="single" w:sz="4" w:space="0" w:color="auto"/>
              <w:right w:val="single" w:sz="4" w:space="0" w:color="auto"/>
            </w:tcBorders>
          </w:tcPr>
          <w:p w14:paraId="14C6134C" w14:textId="10FF1A32" w:rsidR="00354B6A" w:rsidRPr="00FB19B4" w:rsidRDefault="00354B6A" w:rsidP="00253F41">
            <w:pPr>
              <w:tabs>
                <w:tab w:val="left" w:pos="284"/>
                <w:tab w:val="left" w:pos="2235"/>
              </w:tabs>
              <w:jc w:val="both"/>
              <w:rPr>
                <w:rFonts w:ascii="Arial" w:hAnsi="Arial" w:cs="Arial"/>
                <w:sz w:val="20"/>
                <w:szCs w:val="20"/>
              </w:rPr>
            </w:pPr>
            <w:r w:rsidRPr="00D735E9">
              <w:rPr>
                <w:rFonts w:ascii="Arial" w:hAnsi="Arial" w:cs="Arial"/>
                <w:sz w:val="20"/>
                <w:szCs w:val="20"/>
              </w:rPr>
              <w:t xml:space="preserve">The Head of </w:t>
            </w:r>
            <w:r>
              <w:rPr>
                <w:rFonts w:ascii="Arial" w:hAnsi="Arial" w:cs="Arial"/>
                <w:sz w:val="20"/>
                <w:szCs w:val="20"/>
              </w:rPr>
              <w:t xml:space="preserve">Nursing Services </w:t>
            </w:r>
            <w:r w:rsidR="00253F41">
              <w:rPr>
                <w:rFonts w:ascii="Arial" w:hAnsi="Arial" w:cs="Arial"/>
                <w:sz w:val="20"/>
                <w:szCs w:val="20"/>
              </w:rPr>
              <w:t>or</w:t>
            </w:r>
            <w:r>
              <w:rPr>
                <w:rFonts w:ascii="Arial" w:hAnsi="Arial" w:cs="Arial"/>
                <w:sz w:val="20"/>
                <w:szCs w:val="20"/>
              </w:rPr>
              <w:t xml:space="preserve"> Training Department</w:t>
            </w:r>
            <w:r w:rsidRPr="00D735E9">
              <w:rPr>
                <w:rFonts w:ascii="Arial" w:hAnsi="Arial" w:cs="Arial"/>
                <w:sz w:val="20"/>
                <w:szCs w:val="20"/>
              </w:rPr>
              <w:t xml:space="preserve"> </w:t>
            </w:r>
            <w:r w:rsidRPr="00EA24C9">
              <w:rPr>
                <w:rFonts w:ascii="Arial" w:hAnsi="Arial" w:cs="Arial"/>
                <w:sz w:val="20"/>
                <w:szCs w:val="20"/>
              </w:rPr>
              <w:t>or equivalent</w:t>
            </w:r>
            <w:r w:rsidRPr="00D735E9">
              <w:rPr>
                <w:rFonts w:ascii="Arial" w:hAnsi="Arial" w:cs="Arial"/>
                <w:sz w:val="20"/>
                <w:szCs w:val="20"/>
              </w:rPr>
              <w:t xml:space="preserve"> shall be responsible for maintaining </w:t>
            </w:r>
            <w:r>
              <w:rPr>
                <w:rFonts w:ascii="Arial" w:hAnsi="Arial" w:cs="Arial"/>
                <w:sz w:val="20"/>
                <w:szCs w:val="20"/>
              </w:rPr>
              <w:t xml:space="preserve">nursing professional </w:t>
            </w:r>
            <w:r w:rsidRPr="00D735E9">
              <w:rPr>
                <w:rFonts w:ascii="Arial" w:hAnsi="Arial" w:cs="Arial"/>
                <w:sz w:val="20"/>
                <w:szCs w:val="20"/>
              </w:rPr>
              <w:t xml:space="preserve">standards and </w:t>
            </w:r>
            <w:r>
              <w:rPr>
                <w:rFonts w:ascii="Arial" w:hAnsi="Arial" w:cs="Arial"/>
                <w:sz w:val="20"/>
                <w:szCs w:val="20"/>
              </w:rPr>
              <w:t>accreditation</w:t>
            </w:r>
            <w:r w:rsidRPr="00D735E9">
              <w:rPr>
                <w:rFonts w:ascii="Arial" w:hAnsi="Arial" w:cs="Arial"/>
                <w:sz w:val="20"/>
                <w:szCs w:val="20"/>
              </w:rPr>
              <w:t xml:space="preserve"> requirements in all aspects of the programme as stipulated by </w:t>
            </w:r>
            <w:r>
              <w:rPr>
                <w:rFonts w:ascii="Arial" w:hAnsi="Arial" w:cs="Arial"/>
                <w:sz w:val="20"/>
                <w:szCs w:val="20"/>
              </w:rPr>
              <w:t>NNA</w:t>
            </w:r>
            <w:r w:rsidRPr="00D735E9">
              <w:rPr>
                <w:rFonts w:ascii="Arial" w:hAnsi="Arial" w:cs="Arial"/>
                <w:sz w:val="20"/>
                <w:szCs w:val="20"/>
              </w:rPr>
              <w:t>.</w:t>
            </w:r>
          </w:p>
        </w:tc>
        <w:tc>
          <w:tcPr>
            <w:tcW w:w="3480" w:type="dxa"/>
            <w:tcBorders>
              <w:top w:val="single" w:sz="4" w:space="0" w:color="auto"/>
              <w:left w:val="single" w:sz="4" w:space="0" w:color="auto"/>
              <w:bottom w:val="single" w:sz="4" w:space="0" w:color="auto"/>
              <w:right w:val="single" w:sz="4" w:space="0" w:color="auto"/>
            </w:tcBorders>
          </w:tcPr>
          <w:p w14:paraId="0DDF0954" w14:textId="77777777" w:rsidR="00354B6A" w:rsidRPr="00FB19B4" w:rsidRDefault="00354B6A" w:rsidP="005C61B0">
            <w:pPr>
              <w:tabs>
                <w:tab w:val="left" w:pos="284"/>
                <w:tab w:val="left" w:pos="2235"/>
              </w:tabs>
              <w:jc w:val="both"/>
              <w:rPr>
                <w:rFonts w:ascii="Arial"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378A1623" w14:textId="482428C3" w:rsidR="00F0536A" w:rsidRDefault="00354B6A" w:rsidP="00253F41">
            <w:pPr>
              <w:tabs>
                <w:tab w:val="left" w:pos="254"/>
                <w:tab w:val="left" w:pos="2235"/>
              </w:tabs>
              <w:jc w:val="both"/>
              <w:rPr>
                <w:rFonts w:ascii="Arial" w:hAnsi="Arial" w:cs="Arial"/>
                <w:sz w:val="20"/>
                <w:szCs w:val="20"/>
              </w:rPr>
            </w:pPr>
            <w:r w:rsidRPr="00EA24C9">
              <w:rPr>
                <w:rFonts w:ascii="Arial" w:hAnsi="Arial" w:cs="Arial"/>
                <w:sz w:val="20"/>
                <w:szCs w:val="20"/>
              </w:rPr>
              <w:t xml:space="preserve">Job </w:t>
            </w:r>
            <w:r>
              <w:rPr>
                <w:rFonts w:ascii="Arial" w:hAnsi="Arial" w:cs="Arial"/>
                <w:sz w:val="20"/>
                <w:szCs w:val="20"/>
              </w:rPr>
              <w:t>d</w:t>
            </w:r>
            <w:r w:rsidRPr="00EA24C9">
              <w:rPr>
                <w:rFonts w:ascii="Arial" w:hAnsi="Arial" w:cs="Arial"/>
                <w:sz w:val="20"/>
                <w:szCs w:val="20"/>
              </w:rPr>
              <w:t xml:space="preserve">escription of </w:t>
            </w:r>
            <w:r>
              <w:rPr>
                <w:rFonts w:ascii="Arial" w:hAnsi="Arial" w:cs="Arial"/>
                <w:sz w:val="20"/>
                <w:szCs w:val="20"/>
              </w:rPr>
              <w:t>H</w:t>
            </w:r>
            <w:r w:rsidRPr="00EA24C9">
              <w:rPr>
                <w:rFonts w:ascii="Arial" w:hAnsi="Arial" w:cs="Arial"/>
                <w:sz w:val="20"/>
                <w:szCs w:val="20"/>
              </w:rPr>
              <w:t>ead of Training Department or equivalent</w:t>
            </w:r>
            <w:r>
              <w:rPr>
                <w:rFonts w:ascii="Arial" w:hAnsi="Arial" w:cs="Arial"/>
                <w:sz w:val="20"/>
                <w:szCs w:val="20"/>
              </w:rPr>
              <w:t xml:space="preserve"> </w:t>
            </w:r>
          </w:p>
          <w:p w14:paraId="40759044" w14:textId="477FFFED" w:rsidR="00354B6A" w:rsidRPr="00436285" w:rsidRDefault="00354B6A" w:rsidP="00253F41">
            <w:pPr>
              <w:tabs>
                <w:tab w:val="left" w:pos="254"/>
                <w:tab w:val="left" w:pos="2235"/>
              </w:tabs>
              <w:jc w:val="both"/>
              <w:rPr>
                <w:rFonts w:ascii="Arial" w:hAnsi="Arial" w:cs="Arial"/>
                <w:sz w:val="20"/>
                <w:szCs w:val="20"/>
              </w:rPr>
            </w:pPr>
            <w:r w:rsidRPr="00436285">
              <w:rPr>
                <w:rFonts w:ascii="Arial" w:hAnsi="Arial" w:cs="Arial"/>
                <w:color w:val="0000CC"/>
                <w:sz w:val="20"/>
                <w:szCs w:val="20"/>
              </w:rPr>
              <w:t>(For initial application only)</w:t>
            </w:r>
          </w:p>
        </w:tc>
      </w:tr>
      <w:tr w:rsidR="00354B6A" w:rsidRPr="00FB19B4" w14:paraId="567E6AF2" w14:textId="77777777" w:rsidTr="004916DC">
        <w:trPr>
          <w:trHeight w:val="847"/>
        </w:trPr>
        <w:tc>
          <w:tcPr>
            <w:tcW w:w="592" w:type="dxa"/>
          </w:tcPr>
          <w:p w14:paraId="34E26072"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1.</w:t>
            </w:r>
            <w:r>
              <w:rPr>
                <w:rFonts w:ascii="Arial" w:hAnsi="Arial" w:cs="Arial"/>
                <w:sz w:val="20"/>
                <w:szCs w:val="20"/>
              </w:rPr>
              <w:t>2</w:t>
            </w:r>
          </w:p>
        </w:tc>
        <w:tc>
          <w:tcPr>
            <w:tcW w:w="6124" w:type="dxa"/>
            <w:tcBorders>
              <w:top w:val="single" w:sz="4" w:space="0" w:color="auto"/>
              <w:left w:val="single" w:sz="4" w:space="0" w:color="auto"/>
              <w:bottom w:val="single" w:sz="4" w:space="0" w:color="auto"/>
              <w:right w:val="single" w:sz="4" w:space="0" w:color="auto"/>
            </w:tcBorders>
          </w:tcPr>
          <w:p w14:paraId="6B9ACA28" w14:textId="06F38899" w:rsidR="00354B6A" w:rsidRPr="00FB19B4" w:rsidRDefault="00354B6A" w:rsidP="005C61B0">
            <w:pPr>
              <w:tabs>
                <w:tab w:val="left" w:pos="284"/>
                <w:tab w:val="left" w:pos="2235"/>
              </w:tabs>
              <w:jc w:val="both"/>
              <w:rPr>
                <w:rFonts w:ascii="Arial" w:hAnsi="Arial" w:cs="Arial"/>
                <w:sz w:val="20"/>
                <w:szCs w:val="20"/>
              </w:rPr>
            </w:pPr>
            <w:r>
              <w:rPr>
                <w:rFonts w:ascii="Arial" w:hAnsi="Arial" w:cs="Arial"/>
                <w:sz w:val="20"/>
                <w:szCs w:val="20"/>
              </w:rPr>
              <w:t>The</w:t>
            </w:r>
            <w:r w:rsidRPr="00A97877">
              <w:rPr>
                <w:rFonts w:ascii="Arial" w:hAnsi="Arial" w:cs="Arial"/>
                <w:sz w:val="20"/>
                <w:szCs w:val="20"/>
              </w:rPr>
              <w:t xml:space="preserve"> nursing programme</w:t>
            </w:r>
            <w:r>
              <w:rPr>
                <w:rFonts w:ascii="Arial" w:hAnsi="Arial" w:cs="Arial"/>
                <w:sz w:val="20"/>
                <w:szCs w:val="20"/>
              </w:rPr>
              <w:t xml:space="preserve"> </w:t>
            </w:r>
            <w:r w:rsidR="00253F41">
              <w:rPr>
                <w:rFonts w:ascii="Arial" w:hAnsi="Arial" w:cs="Arial"/>
                <w:sz w:val="20"/>
                <w:szCs w:val="20"/>
              </w:rPr>
              <w:t>or</w:t>
            </w:r>
            <w:r>
              <w:rPr>
                <w:rFonts w:ascii="Arial" w:hAnsi="Arial" w:cs="Arial"/>
                <w:sz w:val="20"/>
                <w:szCs w:val="20"/>
              </w:rPr>
              <w:t xml:space="preserve"> course</w:t>
            </w:r>
            <w:r w:rsidRPr="00A97877">
              <w:rPr>
                <w:rFonts w:ascii="Arial" w:hAnsi="Arial" w:cs="Arial"/>
                <w:sz w:val="20"/>
                <w:szCs w:val="20"/>
              </w:rPr>
              <w:t xml:space="preserve"> </w:t>
            </w:r>
            <w:r>
              <w:rPr>
                <w:rFonts w:ascii="Arial" w:hAnsi="Arial" w:cs="Arial"/>
                <w:sz w:val="20"/>
                <w:szCs w:val="20"/>
              </w:rPr>
              <w:t>is led by</w:t>
            </w:r>
            <w:r w:rsidRPr="00A97877">
              <w:rPr>
                <w:rFonts w:ascii="Arial" w:hAnsi="Arial" w:cs="Arial"/>
                <w:sz w:val="20"/>
                <w:szCs w:val="20"/>
              </w:rPr>
              <w:t xml:space="preserve"> a Registered Nurse.</w:t>
            </w:r>
            <w:r w:rsidRPr="00A97877">
              <w:rPr>
                <w:rFonts w:ascii="Arial" w:hAnsi="Arial" w:cs="Arial"/>
                <w:sz w:val="20"/>
                <w:szCs w:val="20"/>
              </w:rPr>
              <w:tab/>
            </w:r>
          </w:p>
        </w:tc>
        <w:tc>
          <w:tcPr>
            <w:tcW w:w="3480" w:type="dxa"/>
            <w:tcBorders>
              <w:top w:val="single" w:sz="4" w:space="0" w:color="auto"/>
              <w:left w:val="single" w:sz="4" w:space="0" w:color="auto"/>
              <w:bottom w:val="single" w:sz="4" w:space="0" w:color="auto"/>
              <w:right w:val="single" w:sz="4" w:space="0" w:color="auto"/>
            </w:tcBorders>
          </w:tcPr>
          <w:p w14:paraId="2C4A4B15" w14:textId="77777777" w:rsidR="00354B6A" w:rsidRPr="00FB19B4" w:rsidRDefault="00354B6A" w:rsidP="005C61B0">
            <w:pPr>
              <w:tabs>
                <w:tab w:val="left" w:pos="284"/>
                <w:tab w:val="left" w:pos="2235"/>
              </w:tabs>
              <w:jc w:val="both"/>
              <w:rPr>
                <w:rFonts w:ascii="Arial"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392F237F" w14:textId="4F9A84A7" w:rsidR="00354B6A" w:rsidRDefault="00354B6A" w:rsidP="00285137">
            <w:pPr>
              <w:pStyle w:val="ListParagraph"/>
              <w:numPr>
                <w:ilvl w:val="0"/>
                <w:numId w:val="5"/>
              </w:numPr>
              <w:tabs>
                <w:tab w:val="left" w:pos="284"/>
                <w:tab w:val="left" w:pos="2235"/>
              </w:tabs>
              <w:jc w:val="both"/>
              <w:rPr>
                <w:rFonts w:ascii="Arial" w:hAnsi="Arial" w:cs="Arial"/>
                <w:sz w:val="20"/>
                <w:szCs w:val="20"/>
              </w:rPr>
            </w:pPr>
            <w:r w:rsidRPr="00A97877">
              <w:rPr>
                <w:rFonts w:ascii="Arial" w:hAnsi="Arial" w:cs="Arial"/>
                <w:sz w:val="20"/>
                <w:szCs w:val="20"/>
              </w:rPr>
              <w:t xml:space="preserve">Curriculum </w:t>
            </w:r>
            <w:r>
              <w:rPr>
                <w:rFonts w:ascii="Arial" w:hAnsi="Arial" w:cs="Arial"/>
                <w:sz w:val="20"/>
                <w:szCs w:val="20"/>
              </w:rPr>
              <w:t>v</w:t>
            </w:r>
            <w:r w:rsidRPr="00A97877">
              <w:rPr>
                <w:rFonts w:ascii="Arial" w:hAnsi="Arial" w:cs="Arial"/>
                <w:sz w:val="20"/>
                <w:szCs w:val="20"/>
              </w:rPr>
              <w:t>itae</w:t>
            </w:r>
            <w:r>
              <w:rPr>
                <w:rFonts w:ascii="Arial" w:hAnsi="Arial" w:cs="Arial"/>
                <w:sz w:val="20"/>
                <w:szCs w:val="20"/>
              </w:rPr>
              <w:t xml:space="preserve"> </w:t>
            </w:r>
            <w:r w:rsidR="00253F41">
              <w:rPr>
                <w:rFonts w:ascii="Arial" w:hAnsi="Arial" w:cs="Arial"/>
                <w:sz w:val="20"/>
                <w:szCs w:val="20"/>
              </w:rPr>
              <w:t>or</w:t>
            </w:r>
            <w:r w:rsidRPr="00A97877">
              <w:rPr>
                <w:rFonts w:ascii="Arial" w:hAnsi="Arial" w:cs="Arial"/>
                <w:sz w:val="20"/>
                <w:szCs w:val="20"/>
              </w:rPr>
              <w:t>/</w:t>
            </w:r>
            <w:r w:rsidR="00B3732F">
              <w:rPr>
                <w:rFonts w:ascii="Arial" w:hAnsi="Arial" w:cs="Arial"/>
                <w:sz w:val="20"/>
                <w:szCs w:val="20"/>
              </w:rPr>
              <w:t>and</w:t>
            </w:r>
            <w:r>
              <w:rPr>
                <w:rFonts w:ascii="Arial" w:hAnsi="Arial" w:cs="Arial"/>
                <w:sz w:val="20"/>
                <w:szCs w:val="20"/>
              </w:rPr>
              <w:t xml:space="preserve"> j</w:t>
            </w:r>
            <w:r w:rsidRPr="00A97877">
              <w:rPr>
                <w:rFonts w:ascii="Arial" w:hAnsi="Arial" w:cs="Arial"/>
                <w:sz w:val="20"/>
                <w:szCs w:val="20"/>
              </w:rPr>
              <w:t xml:space="preserve">ob </w:t>
            </w:r>
            <w:r>
              <w:rPr>
                <w:rFonts w:ascii="Arial" w:hAnsi="Arial" w:cs="Arial"/>
                <w:sz w:val="20"/>
                <w:szCs w:val="20"/>
              </w:rPr>
              <w:t>d</w:t>
            </w:r>
            <w:r w:rsidRPr="00A97877">
              <w:rPr>
                <w:rFonts w:ascii="Arial" w:hAnsi="Arial" w:cs="Arial"/>
                <w:sz w:val="20"/>
                <w:szCs w:val="20"/>
              </w:rPr>
              <w:t>escription</w:t>
            </w:r>
          </w:p>
          <w:p w14:paraId="607181D2" w14:textId="77777777" w:rsidR="00354B6A" w:rsidRDefault="00354B6A" w:rsidP="005C61B0">
            <w:pPr>
              <w:pStyle w:val="ListParagraph"/>
              <w:tabs>
                <w:tab w:val="left" w:pos="284"/>
                <w:tab w:val="left" w:pos="2235"/>
              </w:tabs>
              <w:ind w:left="360"/>
              <w:jc w:val="both"/>
              <w:rPr>
                <w:rFonts w:ascii="Arial" w:hAnsi="Arial" w:cs="Arial"/>
                <w:sz w:val="20"/>
                <w:szCs w:val="20"/>
              </w:rPr>
            </w:pPr>
          </w:p>
          <w:p w14:paraId="7D8E4873" w14:textId="211F5B9A" w:rsidR="00354B6A" w:rsidRPr="00A97877" w:rsidRDefault="00354B6A" w:rsidP="00285137">
            <w:pPr>
              <w:pStyle w:val="ListParagraph"/>
              <w:numPr>
                <w:ilvl w:val="0"/>
                <w:numId w:val="5"/>
              </w:numPr>
              <w:tabs>
                <w:tab w:val="left" w:pos="284"/>
                <w:tab w:val="left" w:pos="2235"/>
              </w:tabs>
              <w:jc w:val="both"/>
              <w:rPr>
                <w:rFonts w:ascii="Arial" w:hAnsi="Arial" w:cs="Arial"/>
                <w:sz w:val="20"/>
                <w:szCs w:val="20"/>
              </w:rPr>
            </w:pPr>
            <w:r w:rsidRPr="00A97877">
              <w:rPr>
                <w:rFonts w:ascii="Arial" w:hAnsi="Arial" w:cs="Arial"/>
                <w:sz w:val="20"/>
                <w:szCs w:val="20"/>
              </w:rPr>
              <w:t xml:space="preserve">Practising </w:t>
            </w:r>
            <w:r w:rsidR="00B3732F">
              <w:rPr>
                <w:rFonts w:ascii="Arial" w:hAnsi="Arial" w:cs="Arial"/>
                <w:sz w:val="20"/>
                <w:szCs w:val="20"/>
              </w:rPr>
              <w:t>Ce</w:t>
            </w:r>
            <w:r w:rsidR="00B3732F" w:rsidRPr="00A97877">
              <w:rPr>
                <w:rFonts w:ascii="Arial" w:hAnsi="Arial" w:cs="Arial"/>
                <w:sz w:val="20"/>
                <w:szCs w:val="20"/>
              </w:rPr>
              <w:t xml:space="preserve">rtificate </w:t>
            </w:r>
            <w:r w:rsidRPr="00A97877">
              <w:rPr>
                <w:rFonts w:ascii="Arial" w:hAnsi="Arial" w:cs="Arial"/>
                <w:sz w:val="20"/>
                <w:szCs w:val="20"/>
              </w:rPr>
              <w:t>issued by SNB</w:t>
            </w:r>
          </w:p>
        </w:tc>
      </w:tr>
      <w:tr w:rsidR="00354B6A" w:rsidRPr="00FB19B4" w14:paraId="3E8B26AD" w14:textId="77777777" w:rsidTr="004916DC">
        <w:trPr>
          <w:trHeight w:val="690"/>
        </w:trPr>
        <w:tc>
          <w:tcPr>
            <w:tcW w:w="592" w:type="dxa"/>
          </w:tcPr>
          <w:p w14:paraId="4AD9B9D4"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1.</w:t>
            </w:r>
            <w:r>
              <w:rPr>
                <w:rFonts w:ascii="Arial" w:hAnsi="Arial" w:cs="Arial"/>
                <w:sz w:val="20"/>
                <w:szCs w:val="20"/>
              </w:rPr>
              <w:t>3</w:t>
            </w:r>
          </w:p>
        </w:tc>
        <w:tc>
          <w:tcPr>
            <w:tcW w:w="6124" w:type="dxa"/>
            <w:tcBorders>
              <w:top w:val="single" w:sz="4" w:space="0" w:color="auto"/>
              <w:left w:val="single" w:sz="4" w:space="0" w:color="auto"/>
              <w:bottom w:val="single" w:sz="4" w:space="0" w:color="auto"/>
              <w:right w:val="single" w:sz="4" w:space="0" w:color="auto"/>
            </w:tcBorders>
          </w:tcPr>
          <w:p w14:paraId="1DBAD3C8" w14:textId="54A0AAE4" w:rsidR="00354B6A" w:rsidRPr="00A97877" w:rsidRDefault="00354B6A" w:rsidP="005C61B0">
            <w:pPr>
              <w:tabs>
                <w:tab w:val="left" w:pos="284"/>
                <w:tab w:val="left" w:pos="2235"/>
              </w:tabs>
              <w:jc w:val="both"/>
              <w:rPr>
                <w:rFonts w:ascii="Arial" w:hAnsi="Arial" w:cs="Arial"/>
                <w:sz w:val="20"/>
                <w:szCs w:val="20"/>
              </w:rPr>
            </w:pPr>
            <w:r w:rsidRPr="00A97877">
              <w:rPr>
                <w:rFonts w:ascii="Arial" w:hAnsi="Arial" w:cs="Arial"/>
                <w:sz w:val="20"/>
                <w:szCs w:val="20"/>
              </w:rPr>
              <w:t>There is evidence that current policies and procedures guide the programme</w:t>
            </w:r>
            <w:r>
              <w:rPr>
                <w:rFonts w:ascii="Arial" w:hAnsi="Arial" w:cs="Arial"/>
                <w:sz w:val="20"/>
                <w:szCs w:val="20"/>
              </w:rPr>
              <w:t xml:space="preserve">/course </w:t>
            </w:r>
            <w:r w:rsidRPr="00A97877">
              <w:rPr>
                <w:rFonts w:ascii="Arial" w:hAnsi="Arial" w:cs="Arial"/>
                <w:sz w:val="20"/>
                <w:szCs w:val="20"/>
              </w:rPr>
              <w:t xml:space="preserve">administration, </w:t>
            </w:r>
            <w:r w:rsidR="00B3732F" w:rsidRPr="00A97877">
              <w:rPr>
                <w:rFonts w:ascii="Arial" w:hAnsi="Arial" w:cs="Arial"/>
                <w:sz w:val="20"/>
                <w:szCs w:val="20"/>
              </w:rPr>
              <w:t>management,</w:t>
            </w:r>
            <w:r w:rsidRPr="00A97877">
              <w:rPr>
                <w:rFonts w:ascii="Arial" w:hAnsi="Arial" w:cs="Arial"/>
                <w:sz w:val="20"/>
                <w:szCs w:val="20"/>
              </w:rPr>
              <w:t xml:space="preserve"> and evaluation</w:t>
            </w:r>
            <w:r w:rsidR="00B3732F">
              <w:rPr>
                <w:rFonts w:ascii="Arial" w:hAnsi="Arial" w:cs="Arial"/>
                <w:sz w:val="20"/>
                <w:szCs w:val="20"/>
              </w:rPr>
              <w:t xml:space="preserve">, which should also include the administration, </w:t>
            </w:r>
            <w:r w:rsidR="002A28D3">
              <w:rPr>
                <w:rFonts w:ascii="Arial" w:hAnsi="Arial" w:cs="Arial"/>
                <w:sz w:val="20"/>
                <w:szCs w:val="20"/>
              </w:rPr>
              <w:t>management,</w:t>
            </w:r>
            <w:r w:rsidR="00B3732F">
              <w:rPr>
                <w:rFonts w:ascii="Arial" w:hAnsi="Arial" w:cs="Arial"/>
                <w:sz w:val="20"/>
                <w:szCs w:val="20"/>
              </w:rPr>
              <w:t xml:space="preserve"> and evaluation of candidates from </w:t>
            </w:r>
            <w:r w:rsidR="00B3732F" w:rsidRPr="002A28D3">
              <w:rPr>
                <w:rFonts w:ascii="Arial" w:hAnsi="Arial" w:cs="Arial"/>
                <w:b/>
                <w:bCs/>
                <w:i/>
                <w:iCs/>
                <w:sz w:val="20"/>
                <w:szCs w:val="20"/>
              </w:rPr>
              <w:t>external institutions</w:t>
            </w:r>
            <w:r w:rsidR="00B3732F">
              <w:rPr>
                <w:rFonts w:ascii="Arial" w:hAnsi="Arial" w:cs="Arial"/>
                <w:sz w:val="20"/>
                <w:szCs w:val="20"/>
              </w:rPr>
              <w:t>.</w:t>
            </w:r>
          </w:p>
        </w:tc>
        <w:tc>
          <w:tcPr>
            <w:tcW w:w="3480" w:type="dxa"/>
            <w:tcBorders>
              <w:top w:val="single" w:sz="4" w:space="0" w:color="auto"/>
              <w:left w:val="single" w:sz="4" w:space="0" w:color="auto"/>
              <w:bottom w:val="single" w:sz="4" w:space="0" w:color="auto"/>
              <w:right w:val="single" w:sz="4" w:space="0" w:color="auto"/>
            </w:tcBorders>
          </w:tcPr>
          <w:p w14:paraId="235B6A5D" w14:textId="77777777" w:rsidR="00354B6A" w:rsidRPr="00A97877" w:rsidRDefault="00354B6A" w:rsidP="005C61B0">
            <w:pPr>
              <w:tabs>
                <w:tab w:val="left" w:pos="284"/>
                <w:tab w:val="left" w:pos="2235"/>
              </w:tabs>
              <w:jc w:val="both"/>
              <w:rPr>
                <w:rFonts w:ascii="Arial"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4E028019" w14:textId="77777777" w:rsidR="00B3732F" w:rsidRDefault="00354B6A" w:rsidP="00285137">
            <w:pPr>
              <w:pStyle w:val="ListParagraph"/>
              <w:numPr>
                <w:ilvl w:val="0"/>
                <w:numId w:val="17"/>
              </w:numPr>
              <w:tabs>
                <w:tab w:val="left" w:pos="284"/>
                <w:tab w:val="left" w:pos="2235"/>
              </w:tabs>
              <w:jc w:val="both"/>
              <w:rPr>
                <w:rFonts w:ascii="Arial" w:hAnsi="Arial" w:cs="Arial"/>
                <w:sz w:val="20"/>
                <w:szCs w:val="20"/>
              </w:rPr>
            </w:pPr>
            <w:r w:rsidRPr="00FC4DD5">
              <w:rPr>
                <w:rFonts w:ascii="Arial" w:hAnsi="Arial" w:cs="Arial"/>
                <w:sz w:val="20"/>
                <w:szCs w:val="20"/>
              </w:rPr>
              <w:t>Written policies and procedures</w:t>
            </w:r>
          </w:p>
          <w:p w14:paraId="14758302" w14:textId="77777777" w:rsidR="00765537" w:rsidRPr="00FC4DD5" w:rsidRDefault="00765537" w:rsidP="00765537">
            <w:pPr>
              <w:pStyle w:val="ListParagraph"/>
              <w:tabs>
                <w:tab w:val="left" w:pos="284"/>
                <w:tab w:val="left" w:pos="2235"/>
              </w:tabs>
              <w:ind w:left="360"/>
              <w:jc w:val="both"/>
              <w:rPr>
                <w:rFonts w:ascii="Arial" w:hAnsi="Arial" w:cs="Arial"/>
                <w:sz w:val="20"/>
                <w:szCs w:val="20"/>
              </w:rPr>
            </w:pPr>
          </w:p>
          <w:p w14:paraId="6BD37BC6" w14:textId="7D706911" w:rsidR="00FC4DD5" w:rsidRPr="00DC4473" w:rsidRDefault="00FC4DD5" w:rsidP="00FC4DD5">
            <w:pPr>
              <w:tabs>
                <w:tab w:val="left" w:pos="284"/>
                <w:tab w:val="left" w:pos="2235"/>
              </w:tabs>
              <w:spacing w:after="120"/>
              <w:jc w:val="both"/>
              <w:rPr>
                <w:rFonts w:ascii="Arial" w:hAnsi="Arial" w:cs="Arial"/>
                <w:color w:val="000000" w:themeColor="text1"/>
                <w:sz w:val="20"/>
                <w:szCs w:val="20"/>
              </w:rPr>
            </w:pPr>
            <w:r w:rsidRPr="00DC4473">
              <w:rPr>
                <w:rFonts w:ascii="Arial" w:hAnsi="Arial" w:cs="Arial"/>
                <w:color w:val="000000" w:themeColor="text1"/>
                <w:sz w:val="20"/>
                <w:szCs w:val="20"/>
              </w:rPr>
              <w:t>Policy must guide the administration of training, including identifying learning needs, managing, facilitating, and administering training, assessments, On-the-Job Training (OJT), passing criteria, completion of practical or skills competency assessment (if involved), certification, and type.</w:t>
            </w:r>
          </w:p>
          <w:p w14:paraId="2B4053DE" w14:textId="77777777" w:rsidR="00FC4DD5" w:rsidRPr="00DC4473" w:rsidRDefault="00FC4DD5" w:rsidP="00FC4DD5">
            <w:pPr>
              <w:tabs>
                <w:tab w:val="left" w:pos="284"/>
                <w:tab w:val="left" w:pos="2235"/>
              </w:tabs>
              <w:spacing w:after="120"/>
              <w:jc w:val="both"/>
              <w:rPr>
                <w:rFonts w:ascii="Arial" w:hAnsi="Arial" w:cs="Arial"/>
                <w:color w:val="000000" w:themeColor="text1"/>
                <w:sz w:val="20"/>
                <w:szCs w:val="20"/>
              </w:rPr>
            </w:pPr>
            <w:r w:rsidRPr="00DC4473">
              <w:rPr>
                <w:rFonts w:ascii="Arial" w:hAnsi="Arial" w:cs="Arial"/>
                <w:color w:val="000000" w:themeColor="text1"/>
                <w:sz w:val="20"/>
                <w:szCs w:val="20"/>
              </w:rPr>
              <w:t>The policy must stipulate the roles of trainers and assessors, as well as their responsibilities in teaching and assessment.</w:t>
            </w:r>
          </w:p>
          <w:p w14:paraId="5DDE25B7" w14:textId="77777777" w:rsidR="00FC4DD5" w:rsidRPr="00DC4473" w:rsidRDefault="00FC4DD5" w:rsidP="00FC4DD5">
            <w:pPr>
              <w:tabs>
                <w:tab w:val="left" w:pos="284"/>
                <w:tab w:val="left" w:pos="2235"/>
              </w:tabs>
              <w:spacing w:after="120"/>
              <w:jc w:val="both"/>
              <w:rPr>
                <w:rFonts w:ascii="Arial" w:hAnsi="Arial" w:cs="Arial"/>
                <w:color w:val="000000" w:themeColor="text1"/>
                <w:sz w:val="20"/>
                <w:szCs w:val="20"/>
              </w:rPr>
            </w:pPr>
            <w:r w:rsidRPr="00DC4473">
              <w:rPr>
                <w:rFonts w:ascii="Arial" w:hAnsi="Arial" w:cs="Arial"/>
                <w:color w:val="000000" w:themeColor="text1"/>
                <w:sz w:val="20"/>
                <w:szCs w:val="20"/>
              </w:rPr>
              <w:t>For courses open to external participants, it should indicate how the training will be delivered and how the OJT will be facilitated for this group of external participants. Ensure that there are trained assessors in the respective external institution for trainees from external institutions attending the training.</w:t>
            </w:r>
          </w:p>
          <w:p w14:paraId="050C28F0" w14:textId="2E59D4EB" w:rsidR="00FC4DD5" w:rsidRPr="00FC4DD5" w:rsidRDefault="00FC4DD5" w:rsidP="00FC4DD5">
            <w:pPr>
              <w:tabs>
                <w:tab w:val="left" w:pos="284"/>
                <w:tab w:val="left" w:pos="2235"/>
              </w:tabs>
              <w:spacing w:after="120"/>
              <w:jc w:val="both"/>
              <w:rPr>
                <w:rFonts w:ascii="Arial" w:hAnsi="Arial" w:cs="Arial"/>
                <w:sz w:val="20"/>
                <w:szCs w:val="20"/>
              </w:rPr>
            </w:pPr>
            <w:r w:rsidRPr="00DC4473">
              <w:rPr>
                <w:rFonts w:ascii="Arial" w:hAnsi="Arial" w:cs="Arial"/>
                <w:color w:val="000000" w:themeColor="text1"/>
                <w:sz w:val="20"/>
                <w:szCs w:val="20"/>
              </w:rPr>
              <w:t>Detail how the training records of the trainees will be maintained and the duration of retention.</w:t>
            </w:r>
          </w:p>
        </w:tc>
      </w:tr>
      <w:tr w:rsidR="00354B6A" w:rsidRPr="00FB19B4" w14:paraId="45574D3F" w14:textId="77777777" w:rsidTr="004916DC">
        <w:trPr>
          <w:trHeight w:val="699"/>
        </w:trPr>
        <w:tc>
          <w:tcPr>
            <w:tcW w:w="592" w:type="dxa"/>
          </w:tcPr>
          <w:p w14:paraId="7B578A1E"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1.</w:t>
            </w:r>
            <w:r>
              <w:rPr>
                <w:rFonts w:ascii="Arial" w:hAnsi="Arial" w:cs="Arial"/>
                <w:sz w:val="20"/>
                <w:szCs w:val="20"/>
              </w:rPr>
              <w:t>4</w:t>
            </w:r>
          </w:p>
        </w:tc>
        <w:tc>
          <w:tcPr>
            <w:tcW w:w="6124" w:type="dxa"/>
            <w:tcBorders>
              <w:top w:val="single" w:sz="4" w:space="0" w:color="auto"/>
              <w:left w:val="single" w:sz="4" w:space="0" w:color="auto"/>
              <w:bottom w:val="single" w:sz="4" w:space="0" w:color="auto"/>
              <w:right w:val="single" w:sz="4" w:space="0" w:color="auto"/>
            </w:tcBorders>
          </w:tcPr>
          <w:p w14:paraId="685AA7D8" w14:textId="77777777" w:rsidR="00354B6A" w:rsidRPr="00A97877" w:rsidRDefault="00354B6A" w:rsidP="005C61B0">
            <w:pPr>
              <w:tabs>
                <w:tab w:val="left" w:pos="284"/>
                <w:tab w:val="left" w:pos="2235"/>
              </w:tabs>
              <w:jc w:val="both"/>
              <w:rPr>
                <w:rFonts w:ascii="Arial" w:hAnsi="Arial" w:cs="Arial"/>
                <w:sz w:val="20"/>
                <w:szCs w:val="20"/>
              </w:rPr>
            </w:pPr>
            <w:r w:rsidRPr="00A97877">
              <w:rPr>
                <w:rFonts w:ascii="Arial" w:hAnsi="Arial" w:cs="Arial"/>
                <w:sz w:val="20"/>
                <w:szCs w:val="20"/>
              </w:rPr>
              <w:t xml:space="preserve">Nursing </w:t>
            </w:r>
            <w:r>
              <w:rPr>
                <w:rFonts w:ascii="Arial" w:hAnsi="Arial" w:cs="Arial"/>
                <w:sz w:val="20"/>
                <w:szCs w:val="20"/>
              </w:rPr>
              <w:t xml:space="preserve">clinical </w:t>
            </w:r>
            <w:r w:rsidRPr="00A97877">
              <w:rPr>
                <w:rFonts w:ascii="Arial" w:hAnsi="Arial" w:cs="Arial"/>
                <w:sz w:val="20"/>
                <w:szCs w:val="20"/>
              </w:rPr>
              <w:t>faculty are involved in the development, review and revision of programme policies and practices.</w:t>
            </w:r>
          </w:p>
        </w:tc>
        <w:tc>
          <w:tcPr>
            <w:tcW w:w="3480" w:type="dxa"/>
            <w:tcBorders>
              <w:top w:val="single" w:sz="4" w:space="0" w:color="auto"/>
              <w:left w:val="single" w:sz="4" w:space="0" w:color="auto"/>
              <w:bottom w:val="single" w:sz="4" w:space="0" w:color="auto"/>
              <w:right w:val="single" w:sz="4" w:space="0" w:color="auto"/>
            </w:tcBorders>
          </w:tcPr>
          <w:p w14:paraId="78E5E88D" w14:textId="77777777" w:rsidR="00354B6A" w:rsidRPr="00A97877" w:rsidRDefault="00354B6A" w:rsidP="005C61B0">
            <w:pPr>
              <w:tabs>
                <w:tab w:val="left" w:pos="284"/>
                <w:tab w:val="left" w:pos="2235"/>
              </w:tabs>
              <w:jc w:val="both"/>
              <w:rPr>
                <w:rFonts w:ascii="Arial"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27175652" w14:textId="41F35FA8" w:rsidR="00B3732F" w:rsidRPr="00624CCB" w:rsidRDefault="00354B6A" w:rsidP="00285137">
            <w:pPr>
              <w:pStyle w:val="ListParagraph"/>
              <w:numPr>
                <w:ilvl w:val="0"/>
                <w:numId w:val="17"/>
              </w:numPr>
              <w:tabs>
                <w:tab w:val="left" w:pos="284"/>
                <w:tab w:val="left" w:pos="2235"/>
              </w:tabs>
              <w:jc w:val="both"/>
              <w:rPr>
                <w:rFonts w:ascii="Arial" w:hAnsi="Arial" w:cs="Arial"/>
                <w:sz w:val="20"/>
                <w:szCs w:val="20"/>
              </w:rPr>
            </w:pPr>
            <w:r w:rsidRPr="00624CCB">
              <w:rPr>
                <w:rFonts w:ascii="Arial" w:hAnsi="Arial" w:cs="Arial"/>
                <w:sz w:val="20"/>
                <w:szCs w:val="20"/>
              </w:rPr>
              <w:t xml:space="preserve">Written policies </w:t>
            </w:r>
            <w:r w:rsidR="00253F41" w:rsidRPr="00624CCB">
              <w:rPr>
                <w:rFonts w:ascii="Arial" w:hAnsi="Arial" w:cs="Arial"/>
                <w:sz w:val="20"/>
                <w:szCs w:val="20"/>
              </w:rPr>
              <w:t>and</w:t>
            </w:r>
            <w:r w:rsidRPr="00624CCB">
              <w:rPr>
                <w:rFonts w:ascii="Arial" w:hAnsi="Arial" w:cs="Arial"/>
                <w:sz w:val="20"/>
                <w:szCs w:val="20"/>
              </w:rPr>
              <w:t xml:space="preserve"> procedures</w:t>
            </w:r>
          </w:p>
        </w:tc>
      </w:tr>
      <w:tr w:rsidR="00354B6A" w:rsidRPr="00FB19B4" w14:paraId="0036B4B0" w14:textId="77777777" w:rsidTr="004916DC">
        <w:trPr>
          <w:trHeight w:val="2127"/>
        </w:trPr>
        <w:tc>
          <w:tcPr>
            <w:tcW w:w="592" w:type="dxa"/>
            <w:shd w:val="clear" w:color="auto" w:fill="auto"/>
          </w:tcPr>
          <w:p w14:paraId="413B5256"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lastRenderedPageBreak/>
              <w:br w:type="page"/>
              <w:t>1.</w:t>
            </w:r>
            <w:r>
              <w:rPr>
                <w:rFonts w:ascii="Arial" w:hAnsi="Arial" w:cs="Arial"/>
                <w:sz w:val="20"/>
                <w:szCs w:val="20"/>
              </w:rPr>
              <w:t>5</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BD28F07" w14:textId="77902C9F" w:rsidR="00354B6A" w:rsidRDefault="00354B6A" w:rsidP="005C61B0">
            <w:pPr>
              <w:jc w:val="both"/>
              <w:rPr>
                <w:rFonts w:ascii="Arial" w:hAnsi="Arial" w:cs="Arial"/>
                <w:sz w:val="20"/>
                <w:szCs w:val="20"/>
              </w:rPr>
            </w:pPr>
            <w:r w:rsidRPr="00A97877">
              <w:rPr>
                <w:rFonts w:ascii="Arial" w:hAnsi="Arial" w:cs="Arial"/>
                <w:sz w:val="20"/>
                <w:szCs w:val="20"/>
              </w:rPr>
              <w:t>A record of the learner’s education in the programme</w:t>
            </w:r>
            <w:r w:rsidR="00253F41">
              <w:rPr>
                <w:rFonts w:ascii="Arial" w:hAnsi="Arial" w:cs="Arial"/>
                <w:sz w:val="20"/>
                <w:szCs w:val="20"/>
              </w:rPr>
              <w:t xml:space="preserve"> or</w:t>
            </w:r>
            <w:r w:rsidR="00F257A0">
              <w:rPr>
                <w:rFonts w:ascii="Arial" w:hAnsi="Arial" w:cs="Arial"/>
                <w:sz w:val="20"/>
                <w:szCs w:val="20"/>
              </w:rPr>
              <w:t xml:space="preserve"> </w:t>
            </w:r>
            <w:r>
              <w:rPr>
                <w:rFonts w:ascii="Arial" w:hAnsi="Arial" w:cs="Arial"/>
                <w:sz w:val="20"/>
                <w:szCs w:val="20"/>
              </w:rPr>
              <w:t>course</w:t>
            </w:r>
            <w:r w:rsidRPr="00A97877">
              <w:rPr>
                <w:rFonts w:ascii="Arial" w:hAnsi="Arial" w:cs="Arial"/>
                <w:sz w:val="20"/>
                <w:szCs w:val="20"/>
              </w:rPr>
              <w:t xml:space="preserve"> maintained for verification shall include:</w:t>
            </w:r>
          </w:p>
          <w:p w14:paraId="77C5B497" w14:textId="77777777" w:rsidR="00354B6A" w:rsidRPr="00A97877" w:rsidRDefault="00354B6A" w:rsidP="005C61B0">
            <w:pPr>
              <w:jc w:val="both"/>
              <w:rPr>
                <w:rFonts w:ascii="Arial" w:hAnsi="Arial" w:cs="Arial"/>
                <w:sz w:val="20"/>
                <w:szCs w:val="20"/>
              </w:rPr>
            </w:pPr>
          </w:p>
          <w:p w14:paraId="76ADF5C5" w14:textId="710CC3AC" w:rsidR="00354B6A" w:rsidRDefault="00F257A0" w:rsidP="00285137">
            <w:pPr>
              <w:pStyle w:val="ListParagraph"/>
              <w:numPr>
                <w:ilvl w:val="0"/>
                <w:numId w:val="6"/>
              </w:numPr>
              <w:spacing w:line="240" w:lineRule="exact"/>
              <w:ind w:left="316" w:hanging="316"/>
              <w:jc w:val="both"/>
              <w:rPr>
                <w:rFonts w:ascii="Arial" w:hAnsi="Arial" w:cs="Arial"/>
                <w:sz w:val="20"/>
                <w:szCs w:val="20"/>
              </w:rPr>
            </w:pPr>
            <w:r>
              <w:rPr>
                <w:rFonts w:ascii="Arial" w:hAnsi="Arial" w:cs="Arial"/>
                <w:sz w:val="20"/>
                <w:szCs w:val="20"/>
              </w:rPr>
              <w:t>a</w:t>
            </w:r>
            <w:r w:rsidR="00354B6A">
              <w:rPr>
                <w:rFonts w:ascii="Arial" w:hAnsi="Arial" w:cs="Arial"/>
                <w:sz w:val="20"/>
                <w:szCs w:val="20"/>
              </w:rPr>
              <w:t>ttendance records</w:t>
            </w:r>
          </w:p>
          <w:p w14:paraId="0ABA7C95" w14:textId="77777777" w:rsidR="00354B6A" w:rsidRDefault="00354B6A" w:rsidP="005C61B0">
            <w:pPr>
              <w:pStyle w:val="ListParagraph"/>
              <w:spacing w:line="240" w:lineRule="exact"/>
              <w:ind w:left="316"/>
              <w:jc w:val="both"/>
              <w:rPr>
                <w:rFonts w:ascii="Arial" w:hAnsi="Arial" w:cs="Arial"/>
                <w:sz w:val="20"/>
                <w:szCs w:val="20"/>
              </w:rPr>
            </w:pPr>
          </w:p>
          <w:p w14:paraId="2F4A16E7" w14:textId="11BB9DB1" w:rsidR="00354B6A" w:rsidRDefault="00354B6A" w:rsidP="00285137">
            <w:pPr>
              <w:pStyle w:val="ListParagraph"/>
              <w:numPr>
                <w:ilvl w:val="0"/>
                <w:numId w:val="6"/>
              </w:numPr>
              <w:spacing w:line="240" w:lineRule="exact"/>
              <w:ind w:left="316" w:hanging="316"/>
              <w:jc w:val="both"/>
              <w:rPr>
                <w:rFonts w:ascii="Arial" w:hAnsi="Arial" w:cs="Arial"/>
                <w:sz w:val="20"/>
                <w:szCs w:val="20"/>
              </w:rPr>
            </w:pPr>
            <w:r>
              <w:rPr>
                <w:rFonts w:ascii="Arial" w:hAnsi="Arial" w:cs="Arial"/>
                <w:sz w:val="20"/>
                <w:szCs w:val="20"/>
              </w:rPr>
              <w:t xml:space="preserve">assessment outcomes </w:t>
            </w:r>
            <w:r w:rsidR="00F257A0">
              <w:rPr>
                <w:rFonts w:ascii="Arial" w:hAnsi="Arial" w:cs="Arial"/>
                <w:sz w:val="20"/>
                <w:szCs w:val="20"/>
              </w:rPr>
              <w:t>or</w:t>
            </w:r>
            <w:r>
              <w:rPr>
                <w:rFonts w:ascii="Arial" w:hAnsi="Arial" w:cs="Arial"/>
                <w:sz w:val="20"/>
                <w:szCs w:val="20"/>
              </w:rPr>
              <w:t xml:space="preserve"> results</w:t>
            </w:r>
            <w:r w:rsidRPr="00A97877">
              <w:rPr>
                <w:rFonts w:ascii="Arial" w:hAnsi="Arial" w:cs="Arial"/>
                <w:sz w:val="20"/>
                <w:szCs w:val="20"/>
              </w:rPr>
              <w:t xml:space="preserve">; and </w:t>
            </w:r>
          </w:p>
          <w:p w14:paraId="485D6D4A" w14:textId="77777777" w:rsidR="00354B6A" w:rsidRPr="00A97877" w:rsidRDefault="00354B6A" w:rsidP="005C61B0">
            <w:pPr>
              <w:pStyle w:val="ListParagraph"/>
              <w:spacing w:line="240" w:lineRule="exact"/>
              <w:ind w:left="316"/>
              <w:jc w:val="both"/>
              <w:rPr>
                <w:rFonts w:ascii="Arial" w:hAnsi="Arial" w:cs="Arial"/>
                <w:sz w:val="20"/>
                <w:szCs w:val="20"/>
              </w:rPr>
            </w:pPr>
          </w:p>
          <w:p w14:paraId="433693C3" w14:textId="77777777" w:rsidR="00354B6A" w:rsidRPr="00A74396" w:rsidRDefault="00354B6A" w:rsidP="00285137">
            <w:pPr>
              <w:pStyle w:val="ListParagraph"/>
              <w:numPr>
                <w:ilvl w:val="0"/>
                <w:numId w:val="6"/>
              </w:numPr>
              <w:tabs>
                <w:tab w:val="left" w:pos="354"/>
                <w:tab w:val="left" w:pos="2235"/>
              </w:tabs>
              <w:jc w:val="both"/>
              <w:rPr>
                <w:rFonts w:ascii="Arial" w:hAnsi="Arial" w:cs="Arial"/>
                <w:sz w:val="20"/>
                <w:szCs w:val="20"/>
              </w:rPr>
            </w:pPr>
            <w:r>
              <w:rPr>
                <w:rFonts w:ascii="Arial" w:hAnsi="Arial" w:cs="Arial"/>
                <w:sz w:val="20"/>
                <w:szCs w:val="20"/>
              </w:rPr>
              <w:t>modules completed</w:t>
            </w:r>
            <w:r w:rsidRPr="00A74396">
              <w:rPr>
                <w:rFonts w:ascii="Arial" w:hAnsi="Arial" w:cs="Arial"/>
                <w:sz w:val="20"/>
                <w:szCs w:val="20"/>
              </w:rPr>
              <w:t xml:space="preserve"> </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1FCF7E8D" w14:textId="77777777" w:rsidR="00354B6A" w:rsidRPr="00A97877" w:rsidRDefault="00354B6A" w:rsidP="005C61B0">
            <w:pPr>
              <w:tabs>
                <w:tab w:val="left" w:pos="284"/>
                <w:tab w:val="left" w:pos="2235"/>
              </w:tabs>
              <w:jc w:val="both"/>
              <w:rPr>
                <w:rFonts w:ascii="Arial"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14:paraId="7636B179" w14:textId="4C0B0006" w:rsidR="00354B6A" w:rsidRPr="00FC4DD5" w:rsidRDefault="002C2E0E" w:rsidP="00285137">
            <w:pPr>
              <w:pStyle w:val="ListParagraph"/>
              <w:numPr>
                <w:ilvl w:val="0"/>
                <w:numId w:val="7"/>
              </w:numPr>
              <w:ind w:left="395" w:hanging="395"/>
              <w:rPr>
                <w:rFonts w:ascii="Arial" w:hAnsi="Arial" w:cs="Arial"/>
                <w:sz w:val="20"/>
                <w:szCs w:val="20"/>
              </w:rPr>
            </w:pPr>
            <w:r w:rsidRPr="00FC4DD5">
              <w:rPr>
                <w:rFonts w:ascii="Arial" w:hAnsi="Arial" w:cs="Arial"/>
                <w:sz w:val="20"/>
                <w:szCs w:val="20"/>
              </w:rPr>
              <w:t xml:space="preserve">Submit </w:t>
            </w:r>
            <w:r w:rsidR="00354B6A" w:rsidRPr="00FC4DD5">
              <w:rPr>
                <w:rFonts w:ascii="Arial" w:hAnsi="Arial" w:cs="Arial"/>
                <w:sz w:val="20"/>
                <w:szCs w:val="20"/>
              </w:rPr>
              <w:t xml:space="preserve">Attendance </w:t>
            </w:r>
            <w:proofErr w:type="gramStart"/>
            <w:r w:rsidR="00354B6A" w:rsidRPr="00FC4DD5">
              <w:rPr>
                <w:rFonts w:ascii="Arial" w:hAnsi="Arial" w:cs="Arial"/>
                <w:sz w:val="20"/>
                <w:szCs w:val="20"/>
              </w:rPr>
              <w:t>records</w:t>
            </w:r>
            <w:proofErr w:type="gramEnd"/>
          </w:p>
          <w:p w14:paraId="2B436F63" w14:textId="77777777" w:rsidR="00354B6A" w:rsidRPr="00FC4DD5" w:rsidRDefault="00354B6A" w:rsidP="005C61B0">
            <w:pPr>
              <w:pStyle w:val="ListParagraph"/>
              <w:ind w:left="254"/>
              <w:jc w:val="both"/>
              <w:rPr>
                <w:rFonts w:ascii="Arial" w:hAnsi="Arial" w:cs="Arial"/>
                <w:sz w:val="20"/>
                <w:szCs w:val="20"/>
              </w:rPr>
            </w:pPr>
          </w:p>
          <w:p w14:paraId="700B0206" w14:textId="52DFF89C" w:rsidR="00AA6099" w:rsidRDefault="002C2E0E" w:rsidP="00285137">
            <w:pPr>
              <w:pStyle w:val="ListParagraph"/>
              <w:numPr>
                <w:ilvl w:val="0"/>
                <w:numId w:val="7"/>
              </w:numPr>
              <w:ind w:left="395" w:hanging="395"/>
              <w:jc w:val="both"/>
              <w:rPr>
                <w:rFonts w:ascii="Arial" w:hAnsi="Arial" w:cs="Arial"/>
                <w:sz w:val="20"/>
                <w:szCs w:val="20"/>
              </w:rPr>
            </w:pPr>
            <w:r w:rsidRPr="00FC4DD5">
              <w:rPr>
                <w:rFonts w:ascii="Arial" w:hAnsi="Arial" w:cs="Arial"/>
                <w:sz w:val="20"/>
                <w:szCs w:val="20"/>
              </w:rPr>
              <w:t xml:space="preserve">Submit </w:t>
            </w:r>
            <w:r w:rsidR="00741820" w:rsidRPr="00FC4DD5">
              <w:rPr>
                <w:rFonts w:ascii="Arial" w:hAnsi="Arial" w:cs="Arial"/>
                <w:sz w:val="20"/>
                <w:szCs w:val="20"/>
              </w:rPr>
              <w:t>Certificate t</w:t>
            </w:r>
            <w:r w:rsidR="00AA6099" w:rsidRPr="00FC4DD5">
              <w:rPr>
                <w:rFonts w:ascii="Arial" w:hAnsi="Arial" w:cs="Arial"/>
                <w:sz w:val="20"/>
                <w:szCs w:val="20"/>
              </w:rPr>
              <w:t>emplate</w:t>
            </w:r>
            <w:r w:rsidR="00741820" w:rsidRPr="00FC4DD5">
              <w:rPr>
                <w:rFonts w:ascii="Arial" w:hAnsi="Arial" w:cs="Arial"/>
                <w:sz w:val="20"/>
                <w:szCs w:val="20"/>
              </w:rPr>
              <w:t xml:space="preserve"> for</w:t>
            </w:r>
            <w:r w:rsidR="00AA6099" w:rsidRPr="00FC4DD5">
              <w:rPr>
                <w:rFonts w:ascii="Arial" w:hAnsi="Arial" w:cs="Arial"/>
                <w:sz w:val="20"/>
                <w:szCs w:val="20"/>
              </w:rPr>
              <w:t xml:space="preserve"> </w:t>
            </w:r>
            <w:r w:rsidR="00AA6099" w:rsidRPr="00FC4DD5">
              <w:rPr>
                <w:rFonts w:ascii="Arial" w:hAnsi="Arial" w:cs="Arial"/>
                <w:b/>
                <w:bCs/>
                <w:sz w:val="20"/>
                <w:szCs w:val="20"/>
              </w:rPr>
              <w:t xml:space="preserve">Certificate </w:t>
            </w:r>
            <w:r w:rsidR="00354B6A" w:rsidRPr="00FC4DD5">
              <w:rPr>
                <w:rFonts w:ascii="Arial" w:hAnsi="Arial" w:cs="Arial"/>
                <w:b/>
                <w:bCs/>
                <w:sz w:val="20"/>
                <w:szCs w:val="20"/>
              </w:rPr>
              <w:t xml:space="preserve">of </w:t>
            </w:r>
            <w:r w:rsidR="00AA6099" w:rsidRPr="00FC4DD5">
              <w:rPr>
                <w:rFonts w:ascii="Arial" w:hAnsi="Arial" w:cs="Arial"/>
                <w:b/>
                <w:bCs/>
                <w:sz w:val="20"/>
                <w:szCs w:val="20"/>
              </w:rPr>
              <w:t>C</w:t>
            </w:r>
            <w:r w:rsidR="00354B6A" w:rsidRPr="00FC4DD5">
              <w:rPr>
                <w:rFonts w:ascii="Arial" w:hAnsi="Arial" w:cs="Arial"/>
                <w:b/>
                <w:bCs/>
                <w:sz w:val="20"/>
                <w:szCs w:val="20"/>
              </w:rPr>
              <w:t>ompetence</w:t>
            </w:r>
            <w:r w:rsidR="00AA6099" w:rsidRPr="00FC4DD5">
              <w:rPr>
                <w:rFonts w:ascii="Arial" w:hAnsi="Arial" w:cs="Arial"/>
                <w:sz w:val="20"/>
                <w:szCs w:val="20"/>
              </w:rPr>
              <w:t xml:space="preserve"> </w:t>
            </w:r>
            <w:r w:rsidR="00AA6099">
              <w:rPr>
                <w:rFonts w:ascii="Arial" w:hAnsi="Arial" w:cs="Arial"/>
                <w:sz w:val="20"/>
                <w:szCs w:val="20"/>
              </w:rPr>
              <w:t xml:space="preserve">with institution </w:t>
            </w:r>
            <w:r w:rsidR="00741820">
              <w:rPr>
                <w:rFonts w:ascii="Arial" w:hAnsi="Arial" w:cs="Arial"/>
                <w:sz w:val="20"/>
                <w:szCs w:val="20"/>
              </w:rPr>
              <w:t xml:space="preserve">and NNA logos, to be used upon successful </w:t>
            </w:r>
            <w:proofErr w:type="gramStart"/>
            <w:r w:rsidR="00741820">
              <w:rPr>
                <w:rFonts w:ascii="Arial" w:hAnsi="Arial" w:cs="Arial"/>
                <w:sz w:val="20"/>
                <w:szCs w:val="20"/>
              </w:rPr>
              <w:t>accreditation</w:t>
            </w:r>
            <w:proofErr w:type="gramEnd"/>
          </w:p>
          <w:p w14:paraId="1E48167B" w14:textId="77777777" w:rsidR="00354B6A" w:rsidRPr="00AA6099" w:rsidRDefault="00354B6A" w:rsidP="00624CCB">
            <w:pPr>
              <w:pStyle w:val="ListParagraph"/>
              <w:ind w:left="395"/>
              <w:jc w:val="both"/>
              <w:rPr>
                <w:rFonts w:ascii="Arial" w:hAnsi="Arial" w:cs="Arial"/>
                <w:sz w:val="20"/>
                <w:szCs w:val="20"/>
              </w:rPr>
            </w:pPr>
          </w:p>
          <w:p w14:paraId="4E9333CA" w14:textId="625BBC0C" w:rsidR="00354B6A" w:rsidRPr="00436285" w:rsidRDefault="00354B6A" w:rsidP="00285137">
            <w:pPr>
              <w:pStyle w:val="ListParagraph"/>
              <w:numPr>
                <w:ilvl w:val="0"/>
                <w:numId w:val="7"/>
              </w:numPr>
              <w:ind w:left="395" w:hanging="425"/>
              <w:jc w:val="both"/>
              <w:rPr>
                <w:rFonts w:ascii="Arial" w:hAnsi="Arial" w:cs="Arial"/>
                <w:sz w:val="20"/>
                <w:szCs w:val="20"/>
              </w:rPr>
            </w:pPr>
            <w:r w:rsidRPr="00436285">
              <w:rPr>
                <w:rFonts w:ascii="Arial" w:hAnsi="Arial" w:cs="Arial"/>
                <w:sz w:val="20"/>
                <w:szCs w:val="20"/>
              </w:rPr>
              <w:t xml:space="preserve">Sample document indicating completed modules and assessment results </w:t>
            </w:r>
            <w:r w:rsidRPr="00436285">
              <w:rPr>
                <w:rFonts w:ascii="Arial" w:hAnsi="Arial" w:cs="Arial"/>
                <w:color w:val="0000CC"/>
                <w:sz w:val="20"/>
                <w:szCs w:val="20"/>
              </w:rPr>
              <w:t>(</w:t>
            </w:r>
            <w:r w:rsidR="00AA6099">
              <w:rPr>
                <w:rFonts w:ascii="Arial" w:hAnsi="Arial" w:cs="Arial"/>
                <w:color w:val="0000CC"/>
                <w:sz w:val="20"/>
                <w:szCs w:val="20"/>
              </w:rPr>
              <w:t xml:space="preserve">if </w:t>
            </w:r>
            <w:r w:rsidRPr="00436285">
              <w:rPr>
                <w:rFonts w:ascii="Arial" w:hAnsi="Arial" w:cs="Arial"/>
                <w:color w:val="0000CC"/>
                <w:sz w:val="20"/>
                <w:szCs w:val="20"/>
              </w:rPr>
              <w:t xml:space="preserve">applicable) </w:t>
            </w:r>
          </w:p>
        </w:tc>
      </w:tr>
    </w:tbl>
    <w:p w14:paraId="4DBE716B" w14:textId="77777777" w:rsidR="00354B6A" w:rsidRDefault="00354B6A" w:rsidP="00354B6A"/>
    <w:p w14:paraId="1E11F988" w14:textId="77777777" w:rsidR="00354B6A" w:rsidRDefault="00354B6A" w:rsidP="00354B6A">
      <w:r>
        <w:br w:type="page"/>
      </w:r>
    </w:p>
    <w:tbl>
      <w:tblPr>
        <w:tblStyle w:val="TableGrid"/>
        <w:tblW w:w="0" w:type="auto"/>
        <w:shd w:val="clear" w:color="auto" w:fill="ACB9CA" w:themeFill="text2" w:themeFillTint="66"/>
        <w:tblLook w:val="04A0" w:firstRow="1" w:lastRow="0" w:firstColumn="1" w:lastColumn="0" w:noHBand="0" w:noVBand="1"/>
      </w:tblPr>
      <w:tblGrid>
        <w:gridCol w:w="14844"/>
      </w:tblGrid>
      <w:tr w:rsidR="00354B6A" w:rsidRPr="001944F3" w14:paraId="06DD379F" w14:textId="77777777" w:rsidTr="005C61B0">
        <w:tc>
          <w:tcPr>
            <w:tcW w:w="15276" w:type="dxa"/>
            <w:shd w:val="clear" w:color="auto" w:fill="F4B083" w:themeFill="accent2" w:themeFillTint="99"/>
          </w:tcPr>
          <w:p w14:paraId="329E883C" w14:textId="77777777" w:rsidR="00354B6A" w:rsidRPr="001944F3" w:rsidRDefault="00354B6A" w:rsidP="005C61B0">
            <w:pPr>
              <w:tabs>
                <w:tab w:val="left" w:pos="2235"/>
              </w:tabs>
              <w:rPr>
                <w:rFonts w:ascii="Arial" w:hAnsi="Arial" w:cs="Arial"/>
                <w:b/>
                <w:sz w:val="24"/>
                <w:szCs w:val="24"/>
              </w:rPr>
            </w:pPr>
            <w:bookmarkStart w:id="1" w:name="_Hlk13240155"/>
            <w:r w:rsidRPr="001944F3">
              <w:rPr>
                <w:rFonts w:ascii="Arial" w:hAnsi="Arial" w:cs="Arial"/>
                <w:b/>
                <w:sz w:val="24"/>
                <w:szCs w:val="24"/>
              </w:rPr>
              <w:lastRenderedPageBreak/>
              <w:t xml:space="preserve">Standard </w:t>
            </w:r>
            <w:r>
              <w:rPr>
                <w:rFonts w:ascii="Arial" w:hAnsi="Arial" w:cs="Arial"/>
                <w:b/>
                <w:sz w:val="24"/>
                <w:szCs w:val="24"/>
              </w:rPr>
              <w:t>Two</w:t>
            </w:r>
            <w:r w:rsidRPr="001944F3">
              <w:rPr>
                <w:rFonts w:ascii="Arial" w:hAnsi="Arial" w:cs="Arial"/>
                <w:b/>
                <w:sz w:val="24"/>
                <w:szCs w:val="24"/>
              </w:rPr>
              <w:t xml:space="preserve">: </w:t>
            </w:r>
            <w:r>
              <w:rPr>
                <w:rFonts w:ascii="Arial" w:hAnsi="Arial" w:cs="Arial"/>
                <w:b/>
                <w:sz w:val="24"/>
                <w:szCs w:val="24"/>
              </w:rPr>
              <w:t>Curriculum Development</w:t>
            </w:r>
            <w:r w:rsidRPr="001944F3">
              <w:rPr>
                <w:rFonts w:ascii="Arial" w:hAnsi="Arial" w:cs="Arial"/>
                <w:b/>
                <w:sz w:val="24"/>
                <w:szCs w:val="24"/>
              </w:rPr>
              <w:t xml:space="preserve"> </w:t>
            </w:r>
          </w:p>
        </w:tc>
      </w:tr>
    </w:tbl>
    <w:bookmarkEnd w:id="1"/>
    <w:p w14:paraId="6FAB8FB9" w14:textId="685F39ED" w:rsidR="00354B6A" w:rsidRPr="00F251C1" w:rsidRDefault="00354B6A" w:rsidP="00354B6A">
      <w:pPr>
        <w:pStyle w:val="NoSpacing"/>
        <w:jc w:val="both"/>
        <w:rPr>
          <w:rFonts w:ascii="Arial" w:eastAsiaTheme="minorEastAsia" w:hAnsi="Arial" w:cs="Arial"/>
          <w:lang w:eastAsia="zh-CN"/>
        </w:rPr>
      </w:pPr>
      <w:r w:rsidRPr="005A607A">
        <w:rPr>
          <w:rFonts w:ascii="Arial" w:hAnsi="Arial" w:cs="Arial"/>
        </w:rPr>
        <w:t xml:space="preserve">The curriculum provides correlated theory and practice to prepare </w:t>
      </w:r>
      <w:r>
        <w:rPr>
          <w:rFonts w:ascii="Arial" w:hAnsi="Arial" w:cs="Arial"/>
        </w:rPr>
        <w:t>learner</w:t>
      </w:r>
      <w:r w:rsidRPr="005A607A">
        <w:rPr>
          <w:rFonts w:ascii="Arial" w:hAnsi="Arial" w:cs="Arial"/>
        </w:rPr>
        <w:t xml:space="preserve">s with a level of competence required for safe </w:t>
      </w:r>
      <w:r w:rsidR="00F257A0">
        <w:rPr>
          <w:rFonts w:ascii="Arial" w:hAnsi="Arial" w:cs="Arial"/>
        </w:rPr>
        <w:t xml:space="preserve">and </w:t>
      </w:r>
      <w:r w:rsidRPr="005A607A">
        <w:rPr>
          <w:rFonts w:ascii="Arial" w:hAnsi="Arial" w:cs="Arial"/>
        </w:rPr>
        <w:t xml:space="preserve">effective nursing care at the </w:t>
      </w:r>
      <w:r w:rsidRPr="00F251C1">
        <w:rPr>
          <w:rFonts w:ascii="Arial" w:eastAsiaTheme="minorEastAsia" w:hAnsi="Arial" w:cs="Arial"/>
          <w:lang w:eastAsia="zh-CN"/>
        </w:rPr>
        <w:t>level relevant to the programme</w:t>
      </w:r>
      <w:r w:rsidR="00F257A0" w:rsidRPr="00F251C1">
        <w:rPr>
          <w:rFonts w:ascii="Arial" w:eastAsiaTheme="minorEastAsia" w:hAnsi="Arial" w:cs="Arial"/>
          <w:lang w:eastAsia="zh-CN"/>
        </w:rPr>
        <w:t xml:space="preserve"> or </w:t>
      </w:r>
      <w:r w:rsidRPr="00F251C1">
        <w:rPr>
          <w:rFonts w:ascii="Arial" w:eastAsiaTheme="minorEastAsia" w:hAnsi="Arial" w:cs="Arial"/>
          <w:lang w:eastAsia="zh-CN"/>
        </w:rPr>
        <w:t>course offered.</w:t>
      </w:r>
    </w:p>
    <w:p w14:paraId="23B5988E" w14:textId="77777777" w:rsidR="00354B6A" w:rsidRPr="00F251C1" w:rsidRDefault="00354B6A" w:rsidP="00354B6A">
      <w:pPr>
        <w:pStyle w:val="NoSpacing"/>
        <w:jc w:val="both"/>
        <w:rPr>
          <w:rFonts w:ascii="Arial" w:eastAsiaTheme="minorEastAsia" w:hAnsi="Arial" w:cs="Arial"/>
          <w:lang w:eastAsia="zh-CN"/>
        </w:rPr>
      </w:pPr>
    </w:p>
    <w:tbl>
      <w:tblPr>
        <w:tblStyle w:val="TableGrid"/>
        <w:tblW w:w="14884" w:type="dxa"/>
        <w:tblInd w:w="-5" w:type="dxa"/>
        <w:tblLook w:val="04A0" w:firstRow="1" w:lastRow="0" w:firstColumn="1" w:lastColumn="0" w:noHBand="0" w:noVBand="1"/>
      </w:tblPr>
      <w:tblGrid>
        <w:gridCol w:w="691"/>
        <w:gridCol w:w="6090"/>
        <w:gridCol w:w="3566"/>
        <w:gridCol w:w="4529"/>
        <w:gridCol w:w="8"/>
      </w:tblGrid>
      <w:tr w:rsidR="00354B6A" w:rsidRPr="00903D11" w14:paraId="2B84CB62" w14:textId="77777777" w:rsidTr="00D502A0">
        <w:tc>
          <w:tcPr>
            <w:tcW w:w="691" w:type="dxa"/>
            <w:shd w:val="clear" w:color="auto" w:fill="000000" w:themeFill="text1"/>
            <w:vAlign w:val="center"/>
          </w:tcPr>
          <w:p w14:paraId="08AA4C3E" w14:textId="77777777" w:rsidR="00354B6A" w:rsidRPr="00FB19B4" w:rsidRDefault="00354B6A" w:rsidP="005C61B0">
            <w:pPr>
              <w:tabs>
                <w:tab w:val="left" w:pos="284"/>
                <w:tab w:val="left" w:pos="2235"/>
              </w:tabs>
              <w:jc w:val="center"/>
              <w:rPr>
                <w:rFonts w:ascii="Arial" w:hAnsi="Arial" w:cs="Arial"/>
                <w:b/>
                <w:sz w:val="20"/>
                <w:szCs w:val="20"/>
              </w:rPr>
            </w:pPr>
            <w:r w:rsidRPr="00FB19B4">
              <w:rPr>
                <w:rFonts w:ascii="Arial" w:hAnsi="Arial" w:cs="Arial"/>
                <w:b/>
                <w:sz w:val="20"/>
                <w:szCs w:val="20"/>
              </w:rPr>
              <w:t>SN</w:t>
            </w:r>
          </w:p>
        </w:tc>
        <w:tc>
          <w:tcPr>
            <w:tcW w:w="60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3B9309"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35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846FB2"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23BDFF0B" w14:textId="77777777"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p>
        </w:tc>
        <w:tc>
          <w:tcPr>
            <w:tcW w:w="453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EE1ABE"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2DCF3E77" w14:textId="77777777" w:rsidTr="002C2E0E">
        <w:trPr>
          <w:trHeight w:val="413"/>
        </w:trPr>
        <w:tc>
          <w:tcPr>
            <w:tcW w:w="691" w:type="dxa"/>
            <w:shd w:val="clear" w:color="auto" w:fill="auto"/>
          </w:tcPr>
          <w:p w14:paraId="207B38B5"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2.1</w:t>
            </w:r>
          </w:p>
        </w:tc>
        <w:tc>
          <w:tcPr>
            <w:tcW w:w="6090" w:type="dxa"/>
            <w:tcBorders>
              <w:top w:val="single" w:sz="4" w:space="0" w:color="auto"/>
              <w:left w:val="single" w:sz="4" w:space="0" w:color="auto"/>
              <w:bottom w:val="single" w:sz="4" w:space="0" w:color="auto"/>
              <w:right w:val="single" w:sz="4" w:space="0" w:color="auto"/>
            </w:tcBorders>
          </w:tcPr>
          <w:p w14:paraId="323B43E2" w14:textId="283E2B97" w:rsidR="00354B6A" w:rsidRPr="001531F7" w:rsidRDefault="00354B6A" w:rsidP="00F257A0">
            <w:pPr>
              <w:spacing w:line="240" w:lineRule="exact"/>
              <w:jc w:val="both"/>
              <w:rPr>
                <w:rFonts w:ascii="Arial" w:hAnsi="Arial" w:cs="Arial"/>
                <w:sz w:val="20"/>
                <w:szCs w:val="20"/>
              </w:rPr>
            </w:pPr>
            <w:r w:rsidRPr="00352440">
              <w:rPr>
                <w:rFonts w:ascii="Arial" w:hAnsi="Arial" w:cs="Arial"/>
                <w:sz w:val="20"/>
                <w:szCs w:val="20"/>
              </w:rPr>
              <w:t xml:space="preserve">The programme </w:t>
            </w:r>
            <w:r w:rsidR="00F257A0">
              <w:rPr>
                <w:rFonts w:ascii="Arial" w:hAnsi="Arial" w:cs="Arial"/>
                <w:sz w:val="20"/>
                <w:szCs w:val="20"/>
              </w:rPr>
              <w:t>or</w:t>
            </w:r>
            <w:r w:rsidRPr="00352440">
              <w:rPr>
                <w:rFonts w:ascii="Arial" w:hAnsi="Arial" w:cs="Arial"/>
                <w:sz w:val="20"/>
                <w:szCs w:val="20"/>
              </w:rPr>
              <w:t xml:space="preserve"> course shall specify the target </w:t>
            </w:r>
            <w:r>
              <w:rPr>
                <w:rFonts w:ascii="Arial" w:hAnsi="Arial" w:cs="Arial"/>
                <w:sz w:val="20"/>
                <w:szCs w:val="20"/>
              </w:rPr>
              <w:t>learners.</w:t>
            </w:r>
          </w:p>
        </w:tc>
        <w:tc>
          <w:tcPr>
            <w:tcW w:w="3566" w:type="dxa"/>
            <w:tcBorders>
              <w:top w:val="single" w:sz="4" w:space="0" w:color="auto"/>
              <w:left w:val="single" w:sz="4" w:space="0" w:color="auto"/>
              <w:bottom w:val="single" w:sz="4" w:space="0" w:color="auto"/>
              <w:right w:val="single" w:sz="4" w:space="0" w:color="auto"/>
            </w:tcBorders>
          </w:tcPr>
          <w:p w14:paraId="26A7FD8F" w14:textId="77777777" w:rsidR="00354B6A" w:rsidRPr="001531F7" w:rsidRDefault="00354B6A" w:rsidP="005C61B0">
            <w:pPr>
              <w:tabs>
                <w:tab w:val="left" w:pos="284"/>
                <w:tab w:val="left" w:pos="2235"/>
              </w:tabs>
              <w:jc w:val="both"/>
              <w:rPr>
                <w:rFonts w:ascii="Arial" w:hAnsi="Arial" w:cs="Arial"/>
                <w:sz w:val="20"/>
                <w:szCs w:val="20"/>
              </w:rPr>
            </w:pPr>
          </w:p>
        </w:tc>
        <w:tc>
          <w:tcPr>
            <w:tcW w:w="4537" w:type="dxa"/>
            <w:gridSpan w:val="2"/>
            <w:tcBorders>
              <w:top w:val="single" w:sz="4" w:space="0" w:color="auto"/>
              <w:left w:val="single" w:sz="4" w:space="0" w:color="auto"/>
              <w:bottom w:val="single" w:sz="4" w:space="0" w:color="auto"/>
              <w:right w:val="single" w:sz="4" w:space="0" w:color="auto"/>
            </w:tcBorders>
          </w:tcPr>
          <w:p w14:paraId="15B7233B" w14:textId="77777777" w:rsidR="00354B6A" w:rsidRPr="001531F7" w:rsidRDefault="00354B6A" w:rsidP="005C61B0">
            <w:pPr>
              <w:jc w:val="both"/>
              <w:rPr>
                <w:rFonts w:ascii="Arial" w:hAnsi="Arial" w:cs="Arial"/>
                <w:color w:val="C00000"/>
                <w:sz w:val="20"/>
                <w:szCs w:val="20"/>
              </w:rPr>
            </w:pPr>
            <w:r>
              <w:rPr>
                <w:rFonts w:ascii="Arial" w:hAnsi="Arial" w:cs="Arial"/>
                <w:sz w:val="20"/>
                <w:szCs w:val="20"/>
              </w:rPr>
              <w:t>Specify the target learners</w:t>
            </w:r>
            <w:r w:rsidRPr="001531F7">
              <w:rPr>
                <w:rFonts w:ascii="Arial" w:hAnsi="Arial" w:cs="Arial"/>
                <w:sz w:val="20"/>
                <w:szCs w:val="20"/>
              </w:rPr>
              <w:t xml:space="preserve">    </w:t>
            </w:r>
          </w:p>
        </w:tc>
      </w:tr>
      <w:tr w:rsidR="00354B6A" w:rsidRPr="00FB19B4" w14:paraId="7113884F" w14:textId="77777777" w:rsidTr="002C2E0E">
        <w:trPr>
          <w:trHeight w:val="830"/>
        </w:trPr>
        <w:tc>
          <w:tcPr>
            <w:tcW w:w="691" w:type="dxa"/>
            <w:shd w:val="clear" w:color="auto" w:fill="auto"/>
          </w:tcPr>
          <w:p w14:paraId="029C1F45"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2.2</w:t>
            </w:r>
          </w:p>
        </w:tc>
        <w:tc>
          <w:tcPr>
            <w:tcW w:w="6090" w:type="dxa"/>
            <w:tcBorders>
              <w:top w:val="single" w:sz="4" w:space="0" w:color="auto"/>
              <w:left w:val="single" w:sz="4" w:space="0" w:color="auto"/>
              <w:bottom w:val="single" w:sz="4" w:space="0" w:color="auto"/>
              <w:right w:val="single" w:sz="4" w:space="0" w:color="auto"/>
            </w:tcBorders>
          </w:tcPr>
          <w:p w14:paraId="3A684AD8" w14:textId="744A0F91" w:rsidR="00354B6A" w:rsidRPr="001531F7" w:rsidRDefault="00354B6A" w:rsidP="00436285">
            <w:pPr>
              <w:jc w:val="both"/>
              <w:rPr>
                <w:rFonts w:ascii="Arial" w:hAnsi="Arial" w:cs="Arial"/>
                <w:sz w:val="20"/>
                <w:szCs w:val="20"/>
              </w:rPr>
            </w:pPr>
            <w:r w:rsidRPr="001531F7">
              <w:rPr>
                <w:rFonts w:ascii="Arial" w:hAnsi="Arial" w:cs="Arial"/>
                <w:sz w:val="20"/>
                <w:szCs w:val="20"/>
              </w:rPr>
              <w:t xml:space="preserve">The </w:t>
            </w:r>
            <w:r>
              <w:rPr>
                <w:rFonts w:ascii="Arial" w:hAnsi="Arial" w:cs="Arial"/>
                <w:sz w:val="20"/>
                <w:szCs w:val="20"/>
              </w:rPr>
              <w:t>c</w:t>
            </w:r>
            <w:r w:rsidRPr="001531F7">
              <w:rPr>
                <w:rFonts w:ascii="Arial" w:hAnsi="Arial" w:cs="Arial"/>
                <w:sz w:val="20"/>
                <w:szCs w:val="20"/>
              </w:rPr>
              <w:t xml:space="preserve">urriculum </w:t>
            </w:r>
            <w:r>
              <w:rPr>
                <w:rFonts w:ascii="Arial" w:hAnsi="Arial" w:cs="Arial"/>
                <w:sz w:val="20"/>
                <w:szCs w:val="20"/>
              </w:rPr>
              <w:t xml:space="preserve">is developed by </w:t>
            </w:r>
            <w:r w:rsidR="00C8263E" w:rsidRPr="00624CCB">
              <w:rPr>
                <w:rFonts w:ascii="Arial" w:hAnsi="Arial" w:cs="Arial"/>
                <w:b/>
                <w:bCs/>
                <w:sz w:val="20"/>
                <w:szCs w:val="20"/>
              </w:rPr>
              <w:t>Registered N</w:t>
            </w:r>
            <w:r w:rsidRPr="00624CCB">
              <w:rPr>
                <w:rFonts w:ascii="Arial" w:hAnsi="Arial" w:cs="Arial"/>
                <w:b/>
                <w:bCs/>
                <w:sz w:val="20"/>
                <w:szCs w:val="20"/>
              </w:rPr>
              <w:t>urses who have formal education or experience in curriculum development</w:t>
            </w:r>
            <w:r w:rsidR="00F257A0" w:rsidRPr="00624CCB">
              <w:rPr>
                <w:rFonts w:ascii="Arial" w:hAnsi="Arial" w:cs="Arial"/>
                <w:b/>
                <w:bCs/>
                <w:sz w:val="20"/>
                <w:szCs w:val="20"/>
              </w:rPr>
              <w:t xml:space="preserve"> or both</w:t>
            </w:r>
            <w:r w:rsidRPr="00624CCB">
              <w:rPr>
                <w:rFonts w:ascii="Arial" w:hAnsi="Arial" w:cs="Arial"/>
                <w:b/>
                <w:bCs/>
                <w:sz w:val="20"/>
                <w:szCs w:val="20"/>
              </w:rPr>
              <w:t>, subject matter expert(s)</w:t>
            </w:r>
            <w:r w:rsidR="00F257A0" w:rsidRPr="00624CCB">
              <w:rPr>
                <w:rFonts w:ascii="Arial" w:hAnsi="Arial" w:cs="Arial"/>
                <w:b/>
                <w:bCs/>
                <w:sz w:val="20"/>
                <w:szCs w:val="20"/>
              </w:rPr>
              <w:t>,</w:t>
            </w:r>
            <w:r>
              <w:rPr>
                <w:rFonts w:ascii="Arial" w:hAnsi="Arial" w:cs="Arial"/>
                <w:sz w:val="20"/>
                <w:szCs w:val="20"/>
              </w:rPr>
              <w:t xml:space="preserve"> and </w:t>
            </w:r>
            <w:r w:rsidR="00436285">
              <w:rPr>
                <w:rFonts w:ascii="Arial" w:hAnsi="Arial" w:cs="Arial"/>
                <w:sz w:val="20"/>
                <w:szCs w:val="20"/>
              </w:rPr>
              <w:t>are currently practicing</w:t>
            </w:r>
            <w:r>
              <w:rPr>
                <w:rFonts w:ascii="Arial" w:hAnsi="Arial" w:cs="Arial"/>
                <w:sz w:val="20"/>
                <w:szCs w:val="20"/>
              </w:rPr>
              <w:t>.</w:t>
            </w:r>
          </w:p>
        </w:tc>
        <w:tc>
          <w:tcPr>
            <w:tcW w:w="3566" w:type="dxa"/>
            <w:tcBorders>
              <w:top w:val="single" w:sz="4" w:space="0" w:color="auto"/>
              <w:left w:val="single" w:sz="4" w:space="0" w:color="auto"/>
              <w:bottom w:val="single" w:sz="4" w:space="0" w:color="auto"/>
              <w:right w:val="single" w:sz="4" w:space="0" w:color="auto"/>
            </w:tcBorders>
          </w:tcPr>
          <w:p w14:paraId="4E0C23D3" w14:textId="77777777" w:rsidR="00354B6A" w:rsidRPr="001531F7" w:rsidRDefault="00354B6A" w:rsidP="005C61B0">
            <w:pPr>
              <w:tabs>
                <w:tab w:val="left" w:pos="284"/>
                <w:tab w:val="left" w:pos="2235"/>
              </w:tabs>
              <w:jc w:val="both"/>
              <w:rPr>
                <w:rFonts w:ascii="Arial" w:hAnsi="Arial" w:cs="Arial"/>
                <w:sz w:val="20"/>
                <w:szCs w:val="20"/>
              </w:rPr>
            </w:pPr>
          </w:p>
        </w:tc>
        <w:tc>
          <w:tcPr>
            <w:tcW w:w="4537" w:type="dxa"/>
            <w:gridSpan w:val="2"/>
            <w:tcBorders>
              <w:top w:val="single" w:sz="4" w:space="0" w:color="auto"/>
              <w:left w:val="single" w:sz="4" w:space="0" w:color="auto"/>
              <w:bottom w:val="single" w:sz="4" w:space="0" w:color="auto"/>
              <w:right w:val="single" w:sz="4" w:space="0" w:color="auto"/>
            </w:tcBorders>
          </w:tcPr>
          <w:p w14:paraId="42C740F3" w14:textId="4A928335" w:rsidR="00354B6A" w:rsidRPr="001531F7" w:rsidRDefault="00354B6A" w:rsidP="00F257A0">
            <w:pPr>
              <w:jc w:val="both"/>
              <w:rPr>
                <w:rFonts w:ascii="Arial" w:hAnsi="Arial" w:cs="Arial"/>
                <w:sz w:val="20"/>
                <w:szCs w:val="20"/>
              </w:rPr>
            </w:pPr>
            <w:r w:rsidRPr="001531F7">
              <w:rPr>
                <w:rFonts w:ascii="Arial" w:hAnsi="Arial" w:cs="Arial"/>
                <w:sz w:val="20"/>
                <w:szCs w:val="20"/>
              </w:rPr>
              <w:t>List of members who developed the curriculum (including their designation</w:t>
            </w:r>
            <w:r w:rsidR="003A0CB1">
              <w:rPr>
                <w:rFonts w:ascii="Arial" w:hAnsi="Arial" w:cs="Arial"/>
                <w:sz w:val="20"/>
                <w:szCs w:val="20"/>
              </w:rPr>
              <w:t>,</w:t>
            </w:r>
            <w:r w:rsidRPr="001531F7">
              <w:rPr>
                <w:rFonts w:ascii="Arial" w:hAnsi="Arial" w:cs="Arial"/>
                <w:sz w:val="20"/>
                <w:szCs w:val="20"/>
              </w:rPr>
              <w:t xml:space="preserve"> area</w:t>
            </w:r>
            <w:r w:rsidR="00F257A0">
              <w:rPr>
                <w:rFonts w:ascii="Arial" w:hAnsi="Arial" w:cs="Arial"/>
                <w:sz w:val="20"/>
                <w:szCs w:val="20"/>
              </w:rPr>
              <w:t>(</w:t>
            </w:r>
            <w:r w:rsidRPr="001531F7">
              <w:rPr>
                <w:rFonts w:ascii="Arial" w:hAnsi="Arial" w:cs="Arial"/>
                <w:sz w:val="20"/>
                <w:szCs w:val="20"/>
              </w:rPr>
              <w:t>s</w:t>
            </w:r>
            <w:r w:rsidR="00F257A0">
              <w:rPr>
                <w:rFonts w:ascii="Arial" w:hAnsi="Arial" w:cs="Arial"/>
                <w:sz w:val="20"/>
                <w:szCs w:val="20"/>
              </w:rPr>
              <w:t>)</w:t>
            </w:r>
            <w:r w:rsidRPr="001531F7">
              <w:rPr>
                <w:rFonts w:ascii="Arial" w:hAnsi="Arial" w:cs="Arial"/>
                <w:sz w:val="20"/>
                <w:szCs w:val="20"/>
              </w:rPr>
              <w:t xml:space="preserve"> of expertise</w:t>
            </w:r>
            <w:r w:rsidR="003A0CB1">
              <w:rPr>
                <w:rFonts w:ascii="Arial" w:hAnsi="Arial" w:cs="Arial"/>
                <w:sz w:val="20"/>
                <w:szCs w:val="20"/>
              </w:rPr>
              <w:t xml:space="preserve"> and role in curriculum development</w:t>
            </w:r>
            <w:r w:rsidRPr="001531F7">
              <w:rPr>
                <w:rFonts w:ascii="Arial" w:hAnsi="Arial" w:cs="Arial"/>
                <w:sz w:val="20"/>
                <w:szCs w:val="20"/>
              </w:rPr>
              <w:t>)</w:t>
            </w:r>
          </w:p>
        </w:tc>
      </w:tr>
      <w:tr w:rsidR="00354B6A" w:rsidRPr="00FB19B4" w14:paraId="398B0A24" w14:textId="77777777" w:rsidTr="00607CF8">
        <w:trPr>
          <w:trHeight w:val="4230"/>
        </w:trPr>
        <w:tc>
          <w:tcPr>
            <w:tcW w:w="691" w:type="dxa"/>
            <w:shd w:val="clear" w:color="auto" w:fill="auto"/>
          </w:tcPr>
          <w:p w14:paraId="15613D55" w14:textId="77777777" w:rsidR="00354B6A" w:rsidRPr="00407DD6" w:rsidRDefault="00354B6A" w:rsidP="005C61B0">
            <w:pPr>
              <w:tabs>
                <w:tab w:val="left" w:pos="284"/>
                <w:tab w:val="left" w:pos="2235"/>
              </w:tabs>
              <w:jc w:val="center"/>
              <w:rPr>
                <w:rFonts w:ascii="Arial" w:hAnsi="Arial" w:cs="Arial"/>
                <w:sz w:val="20"/>
                <w:szCs w:val="20"/>
              </w:rPr>
            </w:pPr>
            <w:r w:rsidRPr="00407DD6">
              <w:rPr>
                <w:rFonts w:ascii="Arial" w:hAnsi="Arial" w:cs="Arial"/>
                <w:sz w:val="20"/>
                <w:szCs w:val="20"/>
              </w:rPr>
              <w:t>2.3</w:t>
            </w:r>
          </w:p>
        </w:tc>
        <w:tc>
          <w:tcPr>
            <w:tcW w:w="6090" w:type="dxa"/>
            <w:tcBorders>
              <w:top w:val="single" w:sz="4" w:space="0" w:color="auto"/>
              <w:left w:val="single" w:sz="4" w:space="0" w:color="auto"/>
              <w:bottom w:val="single" w:sz="4" w:space="0" w:color="auto"/>
              <w:right w:val="single" w:sz="4" w:space="0" w:color="auto"/>
            </w:tcBorders>
          </w:tcPr>
          <w:p w14:paraId="4E7A9874" w14:textId="77777777" w:rsidR="00354B6A" w:rsidRPr="00E41F5D" w:rsidRDefault="00354B6A" w:rsidP="005C61B0">
            <w:pPr>
              <w:jc w:val="both"/>
              <w:rPr>
                <w:rFonts w:ascii="Arial" w:hAnsi="Arial" w:cs="Arial"/>
                <w:sz w:val="20"/>
                <w:szCs w:val="20"/>
              </w:rPr>
            </w:pPr>
            <w:r w:rsidRPr="00E41F5D">
              <w:rPr>
                <w:rFonts w:ascii="Arial" w:hAnsi="Arial" w:cs="Arial"/>
                <w:sz w:val="20"/>
                <w:szCs w:val="20"/>
              </w:rPr>
              <w:t>The curriculum provides evidence of:</w:t>
            </w:r>
          </w:p>
          <w:p w14:paraId="50378B48" w14:textId="543974E7" w:rsidR="00354B6A" w:rsidRDefault="003D5C98" w:rsidP="00285137">
            <w:pPr>
              <w:pStyle w:val="ListParagraph"/>
              <w:numPr>
                <w:ilvl w:val="0"/>
                <w:numId w:val="8"/>
              </w:numPr>
              <w:spacing w:line="240" w:lineRule="exact"/>
              <w:jc w:val="both"/>
              <w:rPr>
                <w:rFonts w:ascii="Arial" w:hAnsi="Arial" w:cs="Arial"/>
                <w:sz w:val="20"/>
                <w:szCs w:val="20"/>
              </w:rPr>
            </w:pPr>
            <w:r>
              <w:rPr>
                <w:rFonts w:ascii="Arial" w:hAnsi="Arial" w:cs="Arial"/>
                <w:sz w:val="20"/>
                <w:szCs w:val="20"/>
              </w:rPr>
              <w:t>a</w:t>
            </w:r>
            <w:r w:rsidR="00354B6A">
              <w:rPr>
                <w:rFonts w:ascii="Arial" w:hAnsi="Arial" w:cs="Arial"/>
                <w:sz w:val="20"/>
                <w:szCs w:val="20"/>
              </w:rPr>
              <w:t>ssessment of needs</w:t>
            </w:r>
          </w:p>
          <w:p w14:paraId="7DE72DA2" w14:textId="3B46B588" w:rsidR="00354B6A" w:rsidRDefault="00354B6A" w:rsidP="00285137">
            <w:pPr>
              <w:pStyle w:val="ListParagraph"/>
              <w:numPr>
                <w:ilvl w:val="0"/>
                <w:numId w:val="8"/>
              </w:numPr>
              <w:spacing w:line="240" w:lineRule="exact"/>
              <w:jc w:val="both"/>
              <w:rPr>
                <w:rFonts w:ascii="Arial" w:hAnsi="Arial" w:cs="Arial"/>
                <w:sz w:val="20"/>
                <w:szCs w:val="20"/>
              </w:rPr>
            </w:pPr>
            <w:r w:rsidRPr="00F43AE9">
              <w:rPr>
                <w:rFonts w:ascii="Arial" w:hAnsi="Arial" w:cs="Arial"/>
                <w:sz w:val="20"/>
                <w:szCs w:val="20"/>
              </w:rPr>
              <w:t xml:space="preserve">a focus on the nursing response to healthcare needs of the </w:t>
            </w:r>
            <w:r>
              <w:rPr>
                <w:rFonts w:ascii="Arial" w:hAnsi="Arial" w:cs="Arial"/>
                <w:sz w:val="20"/>
                <w:szCs w:val="20"/>
              </w:rPr>
              <w:t>population</w:t>
            </w:r>
          </w:p>
          <w:p w14:paraId="28CE8FF2" w14:textId="77777777" w:rsidR="00354B6A" w:rsidRDefault="00354B6A" w:rsidP="00285137">
            <w:pPr>
              <w:pStyle w:val="ListParagraph"/>
              <w:numPr>
                <w:ilvl w:val="0"/>
                <w:numId w:val="8"/>
              </w:numPr>
              <w:spacing w:line="240" w:lineRule="exact"/>
              <w:jc w:val="both"/>
              <w:rPr>
                <w:rFonts w:ascii="Arial" w:hAnsi="Arial" w:cs="Arial"/>
                <w:sz w:val="20"/>
                <w:szCs w:val="20"/>
              </w:rPr>
            </w:pPr>
            <w:r w:rsidRPr="00F43AE9">
              <w:rPr>
                <w:rFonts w:ascii="Arial" w:hAnsi="Arial" w:cs="Arial"/>
                <w:sz w:val="20"/>
                <w:szCs w:val="20"/>
              </w:rPr>
              <w:t>nursing as the primary focus of the programme</w:t>
            </w:r>
          </w:p>
          <w:p w14:paraId="17750691" w14:textId="77777777" w:rsidR="00354B6A" w:rsidRPr="00F43AE9" w:rsidRDefault="00354B6A" w:rsidP="00285137">
            <w:pPr>
              <w:pStyle w:val="ListParagraph"/>
              <w:numPr>
                <w:ilvl w:val="0"/>
                <w:numId w:val="8"/>
              </w:numPr>
              <w:spacing w:line="240" w:lineRule="exact"/>
              <w:jc w:val="both"/>
              <w:rPr>
                <w:rFonts w:ascii="Arial" w:hAnsi="Arial" w:cs="Arial"/>
                <w:sz w:val="20"/>
                <w:szCs w:val="20"/>
              </w:rPr>
            </w:pPr>
            <w:r w:rsidRPr="00F43AE9">
              <w:rPr>
                <w:rFonts w:ascii="Arial" w:hAnsi="Arial" w:cs="Arial"/>
                <w:sz w:val="20"/>
                <w:szCs w:val="20"/>
              </w:rPr>
              <w:t>integration of theory with pract</w:t>
            </w:r>
            <w:r>
              <w:rPr>
                <w:rFonts w:ascii="Arial" w:hAnsi="Arial" w:cs="Arial"/>
                <w:sz w:val="20"/>
                <w:szCs w:val="20"/>
              </w:rPr>
              <w:t>ice</w:t>
            </w:r>
          </w:p>
          <w:p w14:paraId="7F899F5F" w14:textId="77777777" w:rsidR="00354B6A" w:rsidRPr="00F43AE9" w:rsidRDefault="00354B6A" w:rsidP="00285137">
            <w:pPr>
              <w:pStyle w:val="ListParagraph"/>
              <w:numPr>
                <w:ilvl w:val="0"/>
                <w:numId w:val="8"/>
              </w:numPr>
              <w:spacing w:line="240" w:lineRule="exact"/>
              <w:jc w:val="both"/>
              <w:rPr>
                <w:rFonts w:ascii="Arial" w:hAnsi="Arial" w:cs="Arial"/>
                <w:sz w:val="20"/>
                <w:szCs w:val="20"/>
              </w:rPr>
            </w:pPr>
            <w:r w:rsidRPr="00F43AE9">
              <w:rPr>
                <w:rFonts w:ascii="Arial" w:hAnsi="Arial" w:cs="Arial"/>
                <w:sz w:val="20"/>
                <w:szCs w:val="20"/>
              </w:rPr>
              <w:t>linkages between subject objectives,</w:t>
            </w:r>
            <w:r>
              <w:rPr>
                <w:rFonts w:ascii="Arial" w:hAnsi="Arial" w:cs="Arial"/>
                <w:sz w:val="20"/>
                <w:szCs w:val="20"/>
              </w:rPr>
              <w:t xml:space="preserve"> content, workplace-based </w:t>
            </w:r>
            <w:r w:rsidRPr="00F43AE9">
              <w:rPr>
                <w:rFonts w:ascii="Arial" w:hAnsi="Arial" w:cs="Arial"/>
                <w:sz w:val="20"/>
                <w:szCs w:val="20"/>
              </w:rPr>
              <w:t xml:space="preserve">assessments and learning </w:t>
            </w:r>
            <w:proofErr w:type="gramStart"/>
            <w:r w:rsidRPr="00F43AE9">
              <w:rPr>
                <w:rFonts w:ascii="Arial" w:hAnsi="Arial" w:cs="Arial"/>
                <w:sz w:val="20"/>
                <w:szCs w:val="20"/>
              </w:rPr>
              <w:t>outcomes</w:t>
            </w:r>
            <w:proofErr w:type="gramEnd"/>
            <w:r w:rsidRPr="00F43AE9">
              <w:rPr>
                <w:rFonts w:ascii="Arial" w:hAnsi="Arial" w:cs="Arial"/>
                <w:sz w:val="20"/>
                <w:szCs w:val="20"/>
              </w:rPr>
              <w:t xml:space="preserve"> </w:t>
            </w:r>
          </w:p>
          <w:p w14:paraId="5DB3F047" w14:textId="22AF06AA" w:rsidR="00354B6A" w:rsidRDefault="00354B6A" w:rsidP="00285137">
            <w:pPr>
              <w:pStyle w:val="ListParagraph"/>
              <w:numPr>
                <w:ilvl w:val="0"/>
                <w:numId w:val="8"/>
              </w:numPr>
              <w:spacing w:line="240" w:lineRule="exact"/>
              <w:jc w:val="both"/>
              <w:rPr>
                <w:rFonts w:ascii="Arial" w:hAnsi="Arial" w:cs="Arial"/>
                <w:sz w:val="20"/>
                <w:szCs w:val="20"/>
              </w:rPr>
            </w:pPr>
            <w:r w:rsidRPr="00155C31">
              <w:rPr>
                <w:rFonts w:ascii="Arial" w:hAnsi="Arial" w:cs="Arial"/>
                <w:sz w:val="20"/>
                <w:szCs w:val="20"/>
              </w:rPr>
              <w:t xml:space="preserve">teaching and learning strategies that enable the development of clinical reasoning, problem-solving and critical thinking to achieve the expected outcomes of the programme </w:t>
            </w:r>
            <w:r w:rsidR="003D5C98">
              <w:rPr>
                <w:rFonts w:ascii="Arial" w:hAnsi="Arial" w:cs="Arial"/>
                <w:sz w:val="20"/>
                <w:szCs w:val="20"/>
              </w:rPr>
              <w:t>or</w:t>
            </w:r>
            <w:r w:rsidRPr="00155C31">
              <w:rPr>
                <w:rFonts w:ascii="Arial" w:hAnsi="Arial" w:cs="Arial"/>
                <w:sz w:val="20"/>
                <w:szCs w:val="20"/>
              </w:rPr>
              <w:t xml:space="preserve"> </w:t>
            </w:r>
            <w:proofErr w:type="gramStart"/>
            <w:r w:rsidRPr="00155C31">
              <w:rPr>
                <w:rFonts w:ascii="Arial" w:hAnsi="Arial" w:cs="Arial"/>
                <w:sz w:val="20"/>
                <w:szCs w:val="20"/>
              </w:rPr>
              <w:t>course</w:t>
            </w:r>
            <w:proofErr w:type="gramEnd"/>
          </w:p>
          <w:p w14:paraId="5B15BBDE" w14:textId="77777777" w:rsidR="00354B6A" w:rsidRDefault="00354B6A" w:rsidP="00285137">
            <w:pPr>
              <w:numPr>
                <w:ilvl w:val="0"/>
                <w:numId w:val="8"/>
              </w:numPr>
              <w:jc w:val="both"/>
              <w:rPr>
                <w:rFonts w:ascii="Arial" w:hAnsi="Arial" w:cs="Arial"/>
                <w:sz w:val="20"/>
                <w:szCs w:val="20"/>
              </w:rPr>
            </w:pPr>
            <w:r>
              <w:rPr>
                <w:rFonts w:ascii="Arial" w:hAnsi="Arial" w:cs="Arial"/>
                <w:sz w:val="20"/>
                <w:szCs w:val="20"/>
              </w:rPr>
              <w:t xml:space="preserve">there is evidence of </w:t>
            </w:r>
            <w:r w:rsidRPr="00E41F5D">
              <w:rPr>
                <w:rFonts w:ascii="Arial" w:hAnsi="Arial" w:cs="Arial"/>
                <w:sz w:val="20"/>
                <w:szCs w:val="20"/>
              </w:rPr>
              <w:t xml:space="preserve">a logical sequence of learning </w:t>
            </w:r>
            <w:proofErr w:type="gramStart"/>
            <w:r w:rsidRPr="00E41F5D">
              <w:rPr>
                <w:rFonts w:ascii="Arial" w:hAnsi="Arial" w:cs="Arial"/>
                <w:sz w:val="20"/>
                <w:szCs w:val="20"/>
              </w:rPr>
              <w:t>experiences</w:t>
            </w:r>
            <w:proofErr w:type="gramEnd"/>
          </w:p>
          <w:p w14:paraId="6BD518F3" w14:textId="71C05DD2" w:rsidR="00354B6A" w:rsidRPr="00F43AE9" w:rsidRDefault="00354B6A" w:rsidP="00285137">
            <w:pPr>
              <w:pStyle w:val="ListParagraph"/>
              <w:numPr>
                <w:ilvl w:val="0"/>
                <w:numId w:val="8"/>
              </w:numPr>
              <w:spacing w:line="240" w:lineRule="exact"/>
              <w:jc w:val="both"/>
              <w:rPr>
                <w:rFonts w:ascii="Arial" w:hAnsi="Arial" w:cs="Arial"/>
                <w:sz w:val="20"/>
                <w:szCs w:val="20"/>
              </w:rPr>
            </w:pPr>
            <w:r>
              <w:rPr>
                <w:rFonts w:ascii="Arial" w:hAnsi="Arial" w:cs="Arial"/>
                <w:sz w:val="20"/>
                <w:szCs w:val="20"/>
              </w:rPr>
              <w:t>t</w:t>
            </w:r>
            <w:r w:rsidRPr="001B7699">
              <w:rPr>
                <w:rFonts w:ascii="Arial" w:hAnsi="Arial" w:cs="Arial"/>
                <w:sz w:val="20"/>
                <w:szCs w:val="20"/>
              </w:rPr>
              <w:t xml:space="preserve">he programme </w:t>
            </w:r>
            <w:r w:rsidR="003D5C98">
              <w:rPr>
                <w:rFonts w:ascii="Arial" w:hAnsi="Arial" w:cs="Arial"/>
                <w:sz w:val="20"/>
                <w:szCs w:val="20"/>
              </w:rPr>
              <w:t>or</w:t>
            </w:r>
            <w:r w:rsidRPr="001B7699">
              <w:rPr>
                <w:rFonts w:ascii="Arial" w:hAnsi="Arial" w:cs="Arial"/>
                <w:sz w:val="20"/>
                <w:szCs w:val="20"/>
              </w:rPr>
              <w:t xml:space="preserve"> course </w:t>
            </w:r>
            <w:r>
              <w:rPr>
                <w:rFonts w:ascii="Arial" w:hAnsi="Arial" w:cs="Arial"/>
                <w:sz w:val="20"/>
                <w:szCs w:val="20"/>
              </w:rPr>
              <w:t>is</w:t>
            </w:r>
            <w:r w:rsidRPr="001B7699">
              <w:rPr>
                <w:rFonts w:ascii="Arial" w:hAnsi="Arial" w:cs="Arial"/>
                <w:sz w:val="20"/>
                <w:szCs w:val="20"/>
              </w:rPr>
              <w:t xml:space="preserve"> aligned with</w:t>
            </w:r>
            <w:r w:rsidR="00FE7CE2">
              <w:rPr>
                <w:rFonts w:ascii="Arial" w:hAnsi="Arial" w:cs="Arial"/>
                <w:sz w:val="20"/>
                <w:szCs w:val="20"/>
              </w:rPr>
              <w:t xml:space="preserve"> nationally</w:t>
            </w:r>
            <w:r w:rsidRPr="001B7699">
              <w:rPr>
                <w:rFonts w:ascii="Arial" w:hAnsi="Arial" w:cs="Arial"/>
                <w:sz w:val="20"/>
                <w:szCs w:val="20"/>
              </w:rPr>
              <w:t xml:space="preserve"> </w:t>
            </w:r>
            <w:r w:rsidR="00FE7CE2">
              <w:rPr>
                <w:rFonts w:ascii="Arial" w:hAnsi="Arial" w:cs="Arial"/>
                <w:sz w:val="20"/>
                <w:szCs w:val="20"/>
              </w:rPr>
              <w:t>recogni</w:t>
            </w:r>
            <w:r w:rsidR="003D5C98">
              <w:rPr>
                <w:rFonts w:ascii="Arial" w:hAnsi="Arial" w:cs="Arial"/>
                <w:sz w:val="20"/>
                <w:szCs w:val="20"/>
              </w:rPr>
              <w:t>s</w:t>
            </w:r>
            <w:r w:rsidR="00FE7CE2">
              <w:rPr>
                <w:rFonts w:ascii="Arial" w:hAnsi="Arial" w:cs="Arial"/>
                <w:sz w:val="20"/>
                <w:szCs w:val="20"/>
              </w:rPr>
              <w:t xml:space="preserve">ed </w:t>
            </w:r>
            <w:r w:rsidRPr="009E6AA5">
              <w:rPr>
                <w:rFonts w:ascii="Arial" w:hAnsi="Arial" w:cs="Arial"/>
                <w:sz w:val="20"/>
                <w:szCs w:val="20"/>
              </w:rPr>
              <w:t>nursing competency frameworks</w:t>
            </w:r>
            <w:r w:rsidR="008312E6">
              <w:rPr>
                <w:rFonts w:ascii="Arial" w:hAnsi="Arial" w:cs="Arial"/>
                <w:sz w:val="20"/>
                <w:szCs w:val="20"/>
              </w:rPr>
              <w:t xml:space="preserve"> and/or NNA core curriculum.</w:t>
            </w:r>
          </w:p>
        </w:tc>
        <w:tc>
          <w:tcPr>
            <w:tcW w:w="3566" w:type="dxa"/>
            <w:tcBorders>
              <w:top w:val="single" w:sz="4" w:space="0" w:color="auto"/>
              <w:left w:val="single" w:sz="4" w:space="0" w:color="auto"/>
              <w:bottom w:val="single" w:sz="4" w:space="0" w:color="auto"/>
              <w:right w:val="single" w:sz="4" w:space="0" w:color="auto"/>
            </w:tcBorders>
          </w:tcPr>
          <w:p w14:paraId="3469B65E" w14:textId="77777777" w:rsidR="00354B6A" w:rsidRPr="00E41F5D" w:rsidRDefault="00354B6A" w:rsidP="005C61B0">
            <w:pPr>
              <w:tabs>
                <w:tab w:val="left" w:pos="284"/>
                <w:tab w:val="left" w:pos="2235"/>
              </w:tabs>
              <w:jc w:val="both"/>
              <w:rPr>
                <w:rFonts w:ascii="Arial" w:hAnsi="Arial" w:cs="Arial"/>
                <w:sz w:val="20"/>
                <w:szCs w:val="20"/>
              </w:rPr>
            </w:pPr>
          </w:p>
        </w:tc>
        <w:tc>
          <w:tcPr>
            <w:tcW w:w="4537" w:type="dxa"/>
            <w:gridSpan w:val="2"/>
            <w:tcBorders>
              <w:top w:val="single" w:sz="4" w:space="0" w:color="auto"/>
              <w:left w:val="single" w:sz="4" w:space="0" w:color="auto"/>
              <w:bottom w:val="single" w:sz="4" w:space="0" w:color="auto"/>
              <w:right w:val="single" w:sz="4" w:space="0" w:color="auto"/>
            </w:tcBorders>
          </w:tcPr>
          <w:p w14:paraId="5685F5EF" w14:textId="77777777" w:rsidR="00354B6A" w:rsidRPr="009D2B1A" w:rsidRDefault="00354B6A" w:rsidP="00F251C1">
            <w:pPr>
              <w:jc w:val="both"/>
              <w:rPr>
                <w:rFonts w:ascii="Arial" w:hAnsi="Arial" w:cs="Arial"/>
                <w:sz w:val="20"/>
                <w:szCs w:val="20"/>
              </w:rPr>
            </w:pPr>
            <w:r w:rsidRPr="009D2B1A">
              <w:rPr>
                <w:rFonts w:ascii="Arial" w:hAnsi="Arial" w:cs="Arial"/>
                <w:sz w:val="20"/>
                <w:szCs w:val="20"/>
              </w:rPr>
              <w:t>Complete curriculum which includes:</w:t>
            </w:r>
          </w:p>
          <w:p w14:paraId="6C38BE18" w14:textId="0162876D" w:rsidR="00354B6A" w:rsidRPr="009D2B1A" w:rsidRDefault="003D5C98" w:rsidP="00285137">
            <w:pPr>
              <w:pStyle w:val="ListParagraph"/>
              <w:numPr>
                <w:ilvl w:val="0"/>
                <w:numId w:val="24"/>
              </w:numPr>
              <w:tabs>
                <w:tab w:val="left" w:pos="319"/>
                <w:tab w:val="left" w:pos="2235"/>
              </w:tabs>
              <w:jc w:val="both"/>
              <w:rPr>
                <w:rFonts w:ascii="Arial" w:hAnsi="Arial" w:cs="Arial"/>
                <w:sz w:val="20"/>
                <w:szCs w:val="20"/>
              </w:rPr>
            </w:pPr>
            <w:r>
              <w:rPr>
                <w:rFonts w:ascii="Arial" w:hAnsi="Arial" w:cs="Arial"/>
                <w:sz w:val="20"/>
                <w:szCs w:val="20"/>
              </w:rPr>
              <w:t>n</w:t>
            </w:r>
            <w:r w:rsidR="00354B6A" w:rsidRPr="009D2B1A">
              <w:rPr>
                <w:rFonts w:ascii="Arial" w:hAnsi="Arial" w:cs="Arial"/>
                <w:sz w:val="20"/>
                <w:szCs w:val="20"/>
              </w:rPr>
              <w:t xml:space="preserve">eed for the course is supported by industry </w:t>
            </w:r>
            <w:proofErr w:type="gramStart"/>
            <w:r w:rsidR="00354B6A" w:rsidRPr="009D2B1A">
              <w:rPr>
                <w:rFonts w:ascii="Arial" w:hAnsi="Arial" w:cs="Arial"/>
                <w:sz w:val="20"/>
                <w:szCs w:val="20"/>
              </w:rPr>
              <w:t>needs</w:t>
            </w:r>
            <w:proofErr w:type="gramEnd"/>
          </w:p>
          <w:p w14:paraId="57E18A9D" w14:textId="3BF21353" w:rsidR="00354B6A" w:rsidRPr="009D2B1A" w:rsidRDefault="003D5C98" w:rsidP="00285137">
            <w:pPr>
              <w:pStyle w:val="ListParagraph"/>
              <w:numPr>
                <w:ilvl w:val="0"/>
                <w:numId w:val="24"/>
              </w:numPr>
              <w:tabs>
                <w:tab w:val="left" w:pos="319"/>
                <w:tab w:val="left" w:pos="2235"/>
              </w:tabs>
              <w:jc w:val="both"/>
              <w:rPr>
                <w:rFonts w:ascii="Arial" w:hAnsi="Arial" w:cs="Arial"/>
                <w:sz w:val="20"/>
                <w:szCs w:val="20"/>
              </w:rPr>
            </w:pPr>
            <w:r>
              <w:rPr>
                <w:rFonts w:ascii="Arial" w:hAnsi="Arial" w:cs="Arial"/>
                <w:sz w:val="20"/>
                <w:szCs w:val="20"/>
              </w:rPr>
              <w:t>c</w:t>
            </w:r>
            <w:r w:rsidR="00354B6A" w:rsidRPr="009D2B1A">
              <w:rPr>
                <w:rFonts w:ascii="Arial" w:hAnsi="Arial" w:cs="Arial"/>
                <w:sz w:val="20"/>
                <w:szCs w:val="20"/>
              </w:rPr>
              <w:t xml:space="preserve">learly stated purposes and objectives of the programme </w:t>
            </w:r>
            <w:r w:rsidR="00354B6A">
              <w:rPr>
                <w:rFonts w:ascii="Arial" w:hAnsi="Arial" w:cs="Arial"/>
                <w:sz w:val="20"/>
                <w:szCs w:val="20"/>
              </w:rPr>
              <w:t xml:space="preserve">or </w:t>
            </w:r>
            <w:r w:rsidR="00354B6A" w:rsidRPr="009D2B1A">
              <w:rPr>
                <w:rFonts w:ascii="Arial" w:hAnsi="Arial" w:cs="Arial"/>
                <w:sz w:val="20"/>
                <w:szCs w:val="20"/>
              </w:rPr>
              <w:t xml:space="preserve">course that are appropriate to the scope of </w:t>
            </w:r>
            <w:proofErr w:type="gramStart"/>
            <w:r w:rsidR="00354B6A" w:rsidRPr="009D2B1A">
              <w:rPr>
                <w:rFonts w:ascii="Arial" w:hAnsi="Arial" w:cs="Arial"/>
                <w:sz w:val="20"/>
                <w:szCs w:val="20"/>
              </w:rPr>
              <w:t>practice</w:t>
            </w:r>
            <w:proofErr w:type="gramEnd"/>
          </w:p>
          <w:p w14:paraId="028F9875" w14:textId="50DC2FDE" w:rsidR="00354B6A" w:rsidRPr="009D2B1A" w:rsidRDefault="003D5C98" w:rsidP="00285137">
            <w:pPr>
              <w:pStyle w:val="ListParagraph"/>
              <w:numPr>
                <w:ilvl w:val="0"/>
                <w:numId w:val="24"/>
              </w:numPr>
              <w:tabs>
                <w:tab w:val="left" w:pos="319"/>
                <w:tab w:val="left" w:pos="2235"/>
              </w:tabs>
              <w:jc w:val="both"/>
              <w:rPr>
                <w:rFonts w:ascii="Arial" w:hAnsi="Arial" w:cs="Arial"/>
                <w:sz w:val="20"/>
                <w:szCs w:val="20"/>
              </w:rPr>
            </w:pPr>
            <w:r>
              <w:rPr>
                <w:rFonts w:ascii="Arial" w:hAnsi="Arial" w:cs="Arial"/>
                <w:sz w:val="20"/>
                <w:szCs w:val="20"/>
              </w:rPr>
              <w:t>l</w:t>
            </w:r>
            <w:r w:rsidR="00354B6A" w:rsidRPr="009D2B1A">
              <w:rPr>
                <w:rFonts w:ascii="Arial" w:hAnsi="Arial" w:cs="Arial"/>
                <w:sz w:val="20"/>
                <w:szCs w:val="20"/>
              </w:rPr>
              <w:t>ist of teaching and learning strategies</w:t>
            </w:r>
          </w:p>
          <w:p w14:paraId="59D877CD" w14:textId="2A253F5A" w:rsidR="00354B6A" w:rsidRPr="002A28D3" w:rsidRDefault="003D5C98" w:rsidP="00285137">
            <w:pPr>
              <w:pStyle w:val="ListParagraph"/>
              <w:numPr>
                <w:ilvl w:val="0"/>
                <w:numId w:val="24"/>
              </w:numPr>
              <w:tabs>
                <w:tab w:val="left" w:pos="319"/>
                <w:tab w:val="left" w:pos="2235"/>
              </w:tabs>
              <w:jc w:val="both"/>
              <w:rPr>
                <w:rFonts w:ascii="Arial" w:hAnsi="Arial" w:cs="Arial"/>
                <w:sz w:val="20"/>
                <w:szCs w:val="20"/>
              </w:rPr>
            </w:pPr>
            <w:r w:rsidRPr="002A28D3">
              <w:rPr>
                <w:rFonts w:ascii="Arial" w:hAnsi="Arial" w:cs="Arial"/>
                <w:sz w:val="20"/>
                <w:szCs w:val="20"/>
              </w:rPr>
              <w:t>l</w:t>
            </w:r>
            <w:r w:rsidR="00354B6A" w:rsidRPr="002A28D3">
              <w:rPr>
                <w:rFonts w:ascii="Arial" w:hAnsi="Arial" w:cs="Arial"/>
                <w:sz w:val="20"/>
                <w:szCs w:val="20"/>
              </w:rPr>
              <w:t xml:space="preserve">ist of measurable learning outcomes </w:t>
            </w:r>
          </w:p>
          <w:p w14:paraId="6078CF43" w14:textId="7BDC2BC2" w:rsidR="00354B6A" w:rsidRDefault="003D5C98" w:rsidP="00285137">
            <w:pPr>
              <w:pStyle w:val="ListParagraph"/>
              <w:numPr>
                <w:ilvl w:val="0"/>
                <w:numId w:val="24"/>
              </w:numPr>
              <w:tabs>
                <w:tab w:val="left" w:pos="319"/>
                <w:tab w:val="left" w:pos="2235"/>
              </w:tabs>
              <w:jc w:val="both"/>
              <w:rPr>
                <w:rFonts w:ascii="Arial" w:hAnsi="Arial" w:cs="Arial"/>
                <w:sz w:val="20"/>
                <w:szCs w:val="20"/>
              </w:rPr>
            </w:pPr>
            <w:r>
              <w:rPr>
                <w:rFonts w:ascii="Arial" w:hAnsi="Arial" w:cs="Arial"/>
                <w:sz w:val="20"/>
                <w:szCs w:val="20"/>
              </w:rPr>
              <w:t>t</w:t>
            </w:r>
            <w:r w:rsidR="00354B6A" w:rsidRPr="009D2B1A">
              <w:rPr>
                <w:rFonts w:ascii="Arial" w:hAnsi="Arial" w:cs="Arial"/>
                <w:sz w:val="20"/>
                <w:szCs w:val="20"/>
              </w:rPr>
              <w:t>able showing the alignment of subject objectives, content, workplace-based assessments and learning outcomes with nursing competency frameworks</w:t>
            </w:r>
            <w:r w:rsidR="008312E6">
              <w:rPr>
                <w:rFonts w:ascii="Arial" w:hAnsi="Arial" w:cs="Arial"/>
                <w:sz w:val="20"/>
                <w:szCs w:val="20"/>
              </w:rPr>
              <w:t xml:space="preserve"> where </w:t>
            </w:r>
            <w:proofErr w:type="gramStart"/>
            <w:r w:rsidR="008312E6">
              <w:rPr>
                <w:rFonts w:ascii="Arial" w:hAnsi="Arial" w:cs="Arial"/>
                <w:sz w:val="20"/>
                <w:szCs w:val="20"/>
              </w:rPr>
              <w:t>applicable</w:t>
            </w:r>
            <w:proofErr w:type="gramEnd"/>
          </w:p>
          <w:p w14:paraId="15B41B61" w14:textId="70B736CA" w:rsidR="00354B6A" w:rsidRPr="009D2B1A" w:rsidRDefault="003D5C98" w:rsidP="00285137">
            <w:pPr>
              <w:pStyle w:val="ListParagraph"/>
              <w:numPr>
                <w:ilvl w:val="0"/>
                <w:numId w:val="24"/>
              </w:numPr>
              <w:tabs>
                <w:tab w:val="left" w:pos="319"/>
                <w:tab w:val="left" w:pos="2235"/>
              </w:tabs>
              <w:jc w:val="both"/>
              <w:rPr>
                <w:rFonts w:ascii="Arial" w:hAnsi="Arial" w:cs="Arial"/>
                <w:sz w:val="20"/>
                <w:szCs w:val="20"/>
              </w:rPr>
            </w:pPr>
            <w:r>
              <w:rPr>
                <w:rFonts w:ascii="Arial" w:hAnsi="Arial" w:cs="Arial"/>
                <w:sz w:val="20"/>
                <w:szCs w:val="20"/>
              </w:rPr>
              <w:t>t</w:t>
            </w:r>
            <w:r w:rsidR="00354B6A" w:rsidRPr="009D2B1A">
              <w:rPr>
                <w:rFonts w:ascii="Arial" w:hAnsi="Arial" w:cs="Arial"/>
                <w:sz w:val="20"/>
                <w:szCs w:val="20"/>
              </w:rPr>
              <w:t>able summaris</w:t>
            </w:r>
            <w:r w:rsidR="00354B6A">
              <w:rPr>
                <w:rFonts w:ascii="Arial" w:hAnsi="Arial" w:cs="Arial"/>
                <w:sz w:val="20"/>
                <w:szCs w:val="20"/>
              </w:rPr>
              <w:t>ing</w:t>
            </w:r>
            <w:r w:rsidR="00354B6A" w:rsidRPr="009D2B1A">
              <w:rPr>
                <w:rFonts w:ascii="Arial" w:hAnsi="Arial" w:cs="Arial"/>
                <w:sz w:val="20"/>
                <w:szCs w:val="20"/>
              </w:rPr>
              <w:t xml:space="preserve"> number </w:t>
            </w:r>
            <w:r w:rsidR="00354B6A">
              <w:rPr>
                <w:rFonts w:ascii="Arial" w:hAnsi="Arial" w:cs="Arial"/>
                <w:sz w:val="20"/>
                <w:szCs w:val="20"/>
              </w:rPr>
              <w:t xml:space="preserve">of modules, </w:t>
            </w:r>
            <w:r w:rsidR="00354B6A" w:rsidRPr="009D2B1A">
              <w:rPr>
                <w:rFonts w:ascii="Arial" w:hAnsi="Arial" w:cs="Arial"/>
                <w:sz w:val="20"/>
                <w:szCs w:val="20"/>
              </w:rPr>
              <w:t xml:space="preserve">hours of </w:t>
            </w:r>
            <w:r w:rsidR="00354B6A">
              <w:rPr>
                <w:rFonts w:ascii="Arial" w:hAnsi="Arial" w:cs="Arial"/>
                <w:sz w:val="20"/>
                <w:szCs w:val="20"/>
              </w:rPr>
              <w:t>learning</w:t>
            </w:r>
            <w:r w:rsidR="00354B6A" w:rsidRPr="009D2B1A">
              <w:rPr>
                <w:rFonts w:ascii="Arial" w:hAnsi="Arial" w:cs="Arial"/>
                <w:sz w:val="20"/>
                <w:szCs w:val="20"/>
              </w:rPr>
              <w:t>, theory, eLearning, practical, clinical practice, workplace-based assessment modes etc.</w:t>
            </w:r>
          </w:p>
        </w:tc>
      </w:tr>
      <w:tr w:rsidR="00354B6A" w:rsidRPr="00FB19B4" w14:paraId="3CB19442" w14:textId="77777777" w:rsidTr="004916DC">
        <w:trPr>
          <w:trHeight w:val="1272"/>
        </w:trPr>
        <w:tc>
          <w:tcPr>
            <w:tcW w:w="691" w:type="dxa"/>
          </w:tcPr>
          <w:p w14:paraId="2610DFDF"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2.4</w:t>
            </w:r>
          </w:p>
        </w:tc>
        <w:tc>
          <w:tcPr>
            <w:tcW w:w="6090" w:type="dxa"/>
          </w:tcPr>
          <w:p w14:paraId="70692ADA" w14:textId="37C19D9A" w:rsidR="00354B6A" w:rsidRPr="003E6767" w:rsidRDefault="00354B6A" w:rsidP="003D5C98">
            <w:pPr>
              <w:jc w:val="both"/>
              <w:rPr>
                <w:rFonts w:ascii="Arial" w:hAnsi="Arial" w:cs="Arial"/>
                <w:bCs/>
                <w:sz w:val="20"/>
                <w:szCs w:val="20"/>
              </w:rPr>
            </w:pPr>
            <w:r w:rsidRPr="003E6767">
              <w:rPr>
                <w:rFonts w:ascii="Arial" w:hAnsi="Arial" w:cs="Arial"/>
                <w:sz w:val="20"/>
                <w:szCs w:val="20"/>
              </w:rPr>
              <w:t xml:space="preserve">The clinical </w:t>
            </w:r>
            <w:r>
              <w:rPr>
                <w:rFonts w:ascii="Arial" w:hAnsi="Arial" w:cs="Arial"/>
                <w:sz w:val="20"/>
                <w:szCs w:val="20"/>
              </w:rPr>
              <w:t>practice</w:t>
            </w:r>
            <w:r w:rsidRPr="003E6767">
              <w:rPr>
                <w:rFonts w:ascii="Arial" w:hAnsi="Arial" w:cs="Arial"/>
                <w:sz w:val="20"/>
                <w:szCs w:val="20"/>
              </w:rPr>
              <w:t xml:space="preserve"> allows for purposeful</w:t>
            </w:r>
            <w:r>
              <w:rPr>
                <w:rFonts w:ascii="Arial" w:hAnsi="Arial" w:cs="Arial"/>
                <w:sz w:val="20"/>
                <w:szCs w:val="20"/>
              </w:rPr>
              <w:t xml:space="preserve"> </w:t>
            </w:r>
            <w:r w:rsidR="003D5C98">
              <w:rPr>
                <w:rFonts w:ascii="Arial" w:hAnsi="Arial" w:cs="Arial"/>
                <w:sz w:val="20"/>
                <w:szCs w:val="20"/>
              </w:rPr>
              <w:t>or</w:t>
            </w:r>
            <w:r w:rsidRPr="003E6767">
              <w:rPr>
                <w:rFonts w:ascii="Arial" w:hAnsi="Arial" w:cs="Arial"/>
                <w:sz w:val="20"/>
                <w:szCs w:val="20"/>
              </w:rPr>
              <w:t xml:space="preserve"> focu</w:t>
            </w:r>
            <w:r w:rsidR="003D5C98">
              <w:rPr>
                <w:rFonts w:ascii="Arial" w:hAnsi="Arial" w:cs="Arial"/>
                <w:sz w:val="20"/>
                <w:szCs w:val="20"/>
              </w:rPr>
              <w:t>s</w:t>
            </w:r>
            <w:r w:rsidRPr="003E6767">
              <w:rPr>
                <w:rFonts w:ascii="Arial" w:hAnsi="Arial" w:cs="Arial"/>
                <w:sz w:val="20"/>
                <w:szCs w:val="20"/>
              </w:rPr>
              <w:t>sed learning where the learner is guided</w:t>
            </w:r>
            <w:r>
              <w:rPr>
                <w:rFonts w:ascii="Arial" w:hAnsi="Arial" w:cs="Arial"/>
                <w:sz w:val="20"/>
                <w:szCs w:val="20"/>
              </w:rPr>
              <w:t xml:space="preserve"> </w:t>
            </w:r>
            <w:r w:rsidR="003D5C98">
              <w:rPr>
                <w:rFonts w:ascii="Arial" w:hAnsi="Arial" w:cs="Arial"/>
                <w:sz w:val="20"/>
                <w:szCs w:val="20"/>
              </w:rPr>
              <w:t>or</w:t>
            </w:r>
            <w:r w:rsidRPr="003E6767">
              <w:rPr>
                <w:rFonts w:ascii="Arial" w:hAnsi="Arial" w:cs="Arial"/>
                <w:sz w:val="20"/>
                <w:szCs w:val="20"/>
              </w:rPr>
              <w:t xml:space="preserve"> supervised in the application and integration of knowledge and skills, and acquisition of professional attitudes</w:t>
            </w:r>
            <w:r w:rsidR="003D5C98">
              <w:rPr>
                <w:rFonts w:ascii="Arial" w:hAnsi="Arial" w:cs="Arial"/>
                <w:sz w:val="20"/>
                <w:szCs w:val="20"/>
              </w:rPr>
              <w:t>.</w:t>
            </w:r>
            <w:r>
              <w:rPr>
                <w:rFonts w:ascii="Arial" w:hAnsi="Arial" w:cs="Arial"/>
                <w:sz w:val="20"/>
                <w:szCs w:val="20"/>
              </w:rPr>
              <w:t xml:space="preserve"> </w:t>
            </w:r>
            <w:r w:rsidRPr="001B5AB1">
              <w:rPr>
                <w:rFonts w:ascii="Arial" w:hAnsi="Arial" w:cs="Arial"/>
                <w:color w:val="0000CC"/>
                <w:sz w:val="20"/>
                <w:szCs w:val="20"/>
              </w:rPr>
              <w:t>(</w:t>
            </w:r>
            <w:r w:rsidR="003D5C98" w:rsidRPr="00436285">
              <w:rPr>
                <w:rFonts w:ascii="Arial" w:hAnsi="Arial" w:cs="Arial"/>
                <w:color w:val="0000CC"/>
                <w:sz w:val="20"/>
                <w:szCs w:val="20"/>
              </w:rPr>
              <w:t>A</w:t>
            </w:r>
            <w:r w:rsidRPr="00436285">
              <w:rPr>
                <w:rFonts w:ascii="Arial" w:hAnsi="Arial" w:cs="Arial"/>
                <w:color w:val="0000CC"/>
                <w:sz w:val="20"/>
                <w:szCs w:val="20"/>
              </w:rPr>
              <w:t>pplicable to programme</w:t>
            </w:r>
            <w:r w:rsidR="003D5C98" w:rsidRPr="00436285">
              <w:rPr>
                <w:rFonts w:ascii="Arial" w:hAnsi="Arial" w:cs="Arial"/>
                <w:color w:val="0000CC"/>
                <w:sz w:val="20"/>
                <w:szCs w:val="20"/>
              </w:rPr>
              <w:t>s or</w:t>
            </w:r>
            <w:r w:rsidRPr="00436285">
              <w:rPr>
                <w:rFonts w:ascii="Arial" w:hAnsi="Arial" w:cs="Arial"/>
                <w:color w:val="0000CC"/>
                <w:sz w:val="20"/>
                <w:szCs w:val="20"/>
              </w:rPr>
              <w:t xml:space="preserve"> course</w:t>
            </w:r>
            <w:r w:rsidR="003D5C98" w:rsidRPr="00436285">
              <w:rPr>
                <w:rFonts w:ascii="Arial" w:hAnsi="Arial" w:cs="Arial"/>
                <w:color w:val="0000CC"/>
                <w:sz w:val="20"/>
                <w:szCs w:val="20"/>
              </w:rPr>
              <w:t>s</w:t>
            </w:r>
            <w:r w:rsidRPr="00436285">
              <w:rPr>
                <w:rFonts w:ascii="Arial" w:hAnsi="Arial" w:cs="Arial"/>
                <w:color w:val="0000CC"/>
                <w:sz w:val="20"/>
                <w:szCs w:val="20"/>
              </w:rPr>
              <w:t xml:space="preserve"> that require clinical practice</w:t>
            </w:r>
            <w:r w:rsidR="003D5C98" w:rsidRPr="00436285">
              <w:rPr>
                <w:rFonts w:ascii="Arial" w:hAnsi="Arial" w:cs="Arial"/>
                <w:color w:val="0000CC"/>
                <w:sz w:val="20"/>
                <w:szCs w:val="20"/>
              </w:rPr>
              <w:t>.</w:t>
            </w:r>
            <w:r w:rsidRPr="00436285">
              <w:rPr>
                <w:rFonts w:ascii="Arial" w:hAnsi="Arial" w:cs="Arial"/>
                <w:color w:val="0000CC"/>
                <w:sz w:val="20"/>
                <w:szCs w:val="20"/>
              </w:rPr>
              <w:t>)</w:t>
            </w:r>
          </w:p>
        </w:tc>
        <w:tc>
          <w:tcPr>
            <w:tcW w:w="3566" w:type="dxa"/>
          </w:tcPr>
          <w:p w14:paraId="0D9DD9EB" w14:textId="77777777" w:rsidR="00354B6A" w:rsidRPr="003E6767" w:rsidRDefault="00354B6A" w:rsidP="005C61B0">
            <w:pPr>
              <w:tabs>
                <w:tab w:val="left" w:pos="284"/>
                <w:tab w:val="left" w:pos="2235"/>
              </w:tabs>
              <w:jc w:val="both"/>
              <w:rPr>
                <w:rFonts w:ascii="Arial" w:hAnsi="Arial" w:cs="Arial"/>
                <w:sz w:val="20"/>
                <w:szCs w:val="20"/>
              </w:rPr>
            </w:pPr>
          </w:p>
        </w:tc>
        <w:tc>
          <w:tcPr>
            <w:tcW w:w="4537" w:type="dxa"/>
            <w:gridSpan w:val="2"/>
          </w:tcPr>
          <w:p w14:paraId="7BBDD56C" w14:textId="77777777" w:rsidR="00354B6A" w:rsidRPr="00716647" w:rsidRDefault="00354B6A" w:rsidP="005C61B0">
            <w:pPr>
              <w:rPr>
                <w:rFonts w:ascii="Arial" w:hAnsi="Arial" w:cs="Arial"/>
                <w:sz w:val="20"/>
                <w:szCs w:val="20"/>
              </w:rPr>
            </w:pPr>
            <w:r w:rsidRPr="003E6767">
              <w:rPr>
                <w:rFonts w:ascii="Arial" w:hAnsi="Arial" w:cs="Arial"/>
                <w:sz w:val="20"/>
                <w:szCs w:val="20"/>
              </w:rPr>
              <w:t xml:space="preserve">Clinical </w:t>
            </w:r>
            <w:r>
              <w:rPr>
                <w:rFonts w:ascii="Arial" w:hAnsi="Arial" w:cs="Arial"/>
                <w:sz w:val="20"/>
                <w:szCs w:val="20"/>
              </w:rPr>
              <w:t>portfolio or log</w:t>
            </w:r>
          </w:p>
        </w:tc>
      </w:tr>
      <w:tr w:rsidR="00354B6A" w:rsidRPr="00FB19B4" w14:paraId="0991FB2A" w14:textId="77777777" w:rsidTr="00607CF8">
        <w:trPr>
          <w:trHeight w:val="978"/>
        </w:trPr>
        <w:tc>
          <w:tcPr>
            <w:tcW w:w="691" w:type="dxa"/>
          </w:tcPr>
          <w:p w14:paraId="039183EB"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2.5</w:t>
            </w:r>
          </w:p>
        </w:tc>
        <w:tc>
          <w:tcPr>
            <w:tcW w:w="6090" w:type="dxa"/>
          </w:tcPr>
          <w:p w14:paraId="17EEF6E4" w14:textId="77777777" w:rsidR="00354B6A" w:rsidRDefault="00354B6A" w:rsidP="00436285">
            <w:pPr>
              <w:spacing w:line="240" w:lineRule="exact"/>
              <w:contextualSpacing/>
              <w:jc w:val="both"/>
              <w:rPr>
                <w:rFonts w:ascii="Arial" w:hAnsi="Arial" w:cs="Arial"/>
                <w:color w:val="0000CC"/>
                <w:sz w:val="20"/>
                <w:szCs w:val="20"/>
              </w:rPr>
            </w:pPr>
            <w:r w:rsidRPr="0072107B">
              <w:rPr>
                <w:rFonts w:ascii="Arial" w:hAnsi="Arial" w:cs="Arial"/>
                <w:sz w:val="20"/>
                <w:szCs w:val="20"/>
              </w:rPr>
              <w:t xml:space="preserve">There is evidence of representation from nurses in practice </w:t>
            </w:r>
            <w:r w:rsidR="00436285">
              <w:rPr>
                <w:rFonts w:ascii="Arial" w:hAnsi="Arial" w:cs="Arial"/>
                <w:sz w:val="20"/>
                <w:szCs w:val="20"/>
              </w:rPr>
              <w:t xml:space="preserve">to </w:t>
            </w:r>
            <w:r w:rsidRPr="00436285">
              <w:rPr>
                <w:rFonts w:ascii="Arial" w:hAnsi="Arial" w:cs="Arial"/>
                <w:sz w:val="20"/>
                <w:szCs w:val="20"/>
              </w:rPr>
              <w:t xml:space="preserve">review </w:t>
            </w:r>
            <w:r w:rsidR="003D5C98" w:rsidRPr="00436285">
              <w:rPr>
                <w:rFonts w:ascii="Arial" w:hAnsi="Arial" w:cs="Arial"/>
                <w:sz w:val="20"/>
                <w:szCs w:val="20"/>
              </w:rPr>
              <w:t>or</w:t>
            </w:r>
            <w:r w:rsidRPr="00436285">
              <w:rPr>
                <w:rFonts w:ascii="Arial" w:hAnsi="Arial" w:cs="Arial"/>
                <w:sz w:val="20"/>
                <w:szCs w:val="20"/>
              </w:rPr>
              <w:t xml:space="preserve"> </w:t>
            </w:r>
            <w:r w:rsidR="00436285" w:rsidRPr="00436285">
              <w:rPr>
                <w:rFonts w:ascii="Arial" w:hAnsi="Arial" w:cs="Arial"/>
                <w:sz w:val="20"/>
                <w:szCs w:val="20"/>
              </w:rPr>
              <w:t>revise the</w:t>
            </w:r>
            <w:r w:rsidRPr="0072107B">
              <w:rPr>
                <w:rFonts w:ascii="Arial" w:hAnsi="Arial" w:cs="Arial"/>
                <w:sz w:val="20"/>
                <w:szCs w:val="20"/>
              </w:rPr>
              <w:t xml:space="preserve"> programme</w:t>
            </w:r>
            <w:r>
              <w:rPr>
                <w:rFonts w:ascii="Arial" w:hAnsi="Arial" w:cs="Arial"/>
                <w:sz w:val="20"/>
                <w:szCs w:val="20"/>
              </w:rPr>
              <w:t xml:space="preserve"> </w:t>
            </w:r>
            <w:r w:rsidR="003D5C98">
              <w:rPr>
                <w:rFonts w:ascii="Arial" w:hAnsi="Arial" w:cs="Arial"/>
                <w:sz w:val="20"/>
                <w:szCs w:val="20"/>
              </w:rPr>
              <w:t>or</w:t>
            </w:r>
            <w:r>
              <w:rPr>
                <w:rFonts w:ascii="Arial" w:hAnsi="Arial" w:cs="Arial"/>
                <w:sz w:val="20"/>
                <w:szCs w:val="20"/>
              </w:rPr>
              <w:t xml:space="preserve"> </w:t>
            </w:r>
            <w:r w:rsidRPr="0072107B">
              <w:rPr>
                <w:rFonts w:ascii="Arial" w:hAnsi="Arial" w:cs="Arial"/>
                <w:sz w:val="20"/>
                <w:szCs w:val="20"/>
              </w:rPr>
              <w:t xml:space="preserve">course. </w:t>
            </w:r>
            <w:r w:rsidRPr="008854A7">
              <w:rPr>
                <w:rFonts w:ascii="Arial" w:hAnsi="Arial" w:cs="Arial"/>
                <w:color w:val="0000CC"/>
                <w:sz w:val="20"/>
                <w:szCs w:val="20"/>
              </w:rPr>
              <w:t>(Not applicable for initial accreditation</w:t>
            </w:r>
            <w:r w:rsidR="003D5C98">
              <w:rPr>
                <w:rFonts w:ascii="Arial" w:hAnsi="Arial" w:cs="Arial"/>
                <w:color w:val="0000CC"/>
                <w:sz w:val="20"/>
                <w:szCs w:val="20"/>
              </w:rPr>
              <w:t>.</w:t>
            </w:r>
            <w:r w:rsidRPr="008854A7">
              <w:rPr>
                <w:rFonts w:ascii="Arial" w:hAnsi="Arial" w:cs="Arial"/>
                <w:color w:val="0000CC"/>
                <w:sz w:val="20"/>
                <w:szCs w:val="20"/>
              </w:rPr>
              <w:t>)</w:t>
            </w:r>
          </w:p>
          <w:p w14:paraId="303C2EEA" w14:textId="77777777" w:rsidR="002C2E0E" w:rsidRDefault="002C2E0E" w:rsidP="00436285">
            <w:pPr>
              <w:spacing w:line="240" w:lineRule="exact"/>
              <w:contextualSpacing/>
              <w:jc w:val="both"/>
              <w:rPr>
                <w:rFonts w:ascii="Arial" w:hAnsi="Arial" w:cs="Arial"/>
                <w:color w:val="0000CC"/>
                <w:sz w:val="20"/>
                <w:szCs w:val="20"/>
              </w:rPr>
            </w:pPr>
          </w:p>
          <w:p w14:paraId="007E7CFB" w14:textId="70245DEE" w:rsidR="002C2E0E" w:rsidRPr="0072107B" w:rsidRDefault="002C2E0E" w:rsidP="00436285">
            <w:pPr>
              <w:spacing w:line="240" w:lineRule="exact"/>
              <w:contextualSpacing/>
              <w:jc w:val="both"/>
              <w:rPr>
                <w:rFonts w:ascii="Arial" w:hAnsi="Arial" w:cs="Arial"/>
                <w:sz w:val="20"/>
                <w:szCs w:val="20"/>
              </w:rPr>
            </w:pPr>
          </w:p>
        </w:tc>
        <w:tc>
          <w:tcPr>
            <w:tcW w:w="3566" w:type="dxa"/>
          </w:tcPr>
          <w:p w14:paraId="0F8D5BEA" w14:textId="77777777" w:rsidR="00354B6A" w:rsidRPr="0072107B" w:rsidRDefault="00354B6A" w:rsidP="005C61B0">
            <w:pPr>
              <w:tabs>
                <w:tab w:val="left" w:pos="284"/>
                <w:tab w:val="left" w:pos="2235"/>
              </w:tabs>
              <w:jc w:val="both"/>
              <w:rPr>
                <w:rFonts w:ascii="Arial" w:hAnsi="Arial" w:cs="Arial"/>
                <w:sz w:val="20"/>
                <w:szCs w:val="20"/>
              </w:rPr>
            </w:pPr>
          </w:p>
        </w:tc>
        <w:tc>
          <w:tcPr>
            <w:tcW w:w="4537" w:type="dxa"/>
            <w:gridSpan w:val="2"/>
          </w:tcPr>
          <w:p w14:paraId="3D0BD25C" w14:textId="50167B5B" w:rsidR="00354B6A" w:rsidRPr="0072107B" w:rsidRDefault="007619A7" w:rsidP="005C61B0">
            <w:pPr>
              <w:jc w:val="both"/>
              <w:rPr>
                <w:rFonts w:ascii="Arial" w:hAnsi="Arial" w:cs="Arial"/>
                <w:sz w:val="20"/>
                <w:szCs w:val="20"/>
              </w:rPr>
            </w:pPr>
            <w:r>
              <w:rPr>
                <w:rFonts w:ascii="Arial" w:hAnsi="Arial" w:cs="Arial"/>
                <w:sz w:val="20"/>
                <w:szCs w:val="20"/>
              </w:rPr>
              <w:t>Meeting minutes</w:t>
            </w:r>
            <w:r w:rsidR="00354B6A" w:rsidRPr="0072107B">
              <w:rPr>
                <w:rFonts w:ascii="Arial" w:hAnsi="Arial" w:cs="Arial"/>
                <w:sz w:val="20"/>
                <w:szCs w:val="20"/>
              </w:rPr>
              <w:t xml:space="preserve"> of curriculum </w:t>
            </w:r>
            <w:r>
              <w:rPr>
                <w:rFonts w:ascii="Arial" w:hAnsi="Arial" w:cs="Arial"/>
                <w:sz w:val="20"/>
                <w:szCs w:val="20"/>
              </w:rPr>
              <w:t xml:space="preserve">review or/and </w:t>
            </w:r>
            <w:r w:rsidR="00354B6A" w:rsidRPr="0072107B">
              <w:rPr>
                <w:rFonts w:ascii="Arial" w:hAnsi="Arial" w:cs="Arial"/>
                <w:sz w:val="20"/>
                <w:szCs w:val="20"/>
              </w:rPr>
              <w:t>development</w:t>
            </w:r>
            <w:r>
              <w:rPr>
                <w:rFonts w:ascii="Arial" w:hAnsi="Arial" w:cs="Arial"/>
                <w:sz w:val="20"/>
                <w:szCs w:val="20"/>
              </w:rPr>
              <w:t xml:space="preserve"> committee </w:t>
            </w:r>
            <w:r w:rsidR="00354B6A">
              <w:rPr>
                <w:rFonts w:ascii="Arial" w:hAnsi="Arial" w:cs="Arial"/>
                <w:sz w:val="20"/>
                <w:szCs w:val="20"/>
              </w:rPr>
              <w:t>or any forms of documentary evidence</w:t>
            </w:r>
          </w:p>
        </w:tc>
      </w:tr>
      <w:tr w:rsidR="00354B6A" w:rsidRPr="001944F3" w14:paraId="148B8878" w14:textId="77777777" w:rsidTr="00D502A0">
        <w:tblPrEx>
          <w:shd w:val="clear" w:color="auto" w:fill="ACB9CA" w:themeFill="text2" w:themeFillTint="66"/>
        </w:tblPrEx>
        <w:trPr>
          <w:gridAfter w:val="1"/>
          <w:wAfter w:w="8" w:type="dxa"/>
          <w:trHeight w:val="278"/>
        </w:trPr>
        <w:tc>
          <w:tcPr>
            <w:tcW w:w="14876" w:type="dxa"/>
            <w:gridSpan w:val="4"/>
            <w:shd w:val="clear" w:color="auto" w:fill="CCCCFF"/>
          </w:tcPr>
          <w:p w14:paraId="51967822" w14:textId="77777777" w:rsidR="00354B6A" w:rsidRPr="001944F3" w:rsidRDefault="00354B6A" w:rsidP="005C61B0">
            <w:pPr>
              <w:tabs>
                <w:tab w:val="left" w:pos="2235"/>
              </w:tabs>
              <w:rPr>
                <w:rFonts w:ascii="Arial" w:hAnsi="Arial" w:cs="Arial"/>
                <w:b/>
                <w:sz w:val="24"/>
                <w:szCs w:val="24"/>
              </w:rPr>
            </w:pPr>
            <w:r w:rsidRPr="001944F3">
              <w:rPr>
                <w:rFonts w:ascii="Arial" w:hAnsi="Arial" w:cs="Arial"/>
                <w:b/>
                <w:sz w:val="24"/>
                <w:szCs w:val="24"/>
              </w:rPr>
              <w:lastRenderedPageBreak/>
              <w:t xml:space="preserve">Standard </w:t>
            </w:r>
            <w:r>
              <w:rPr>
                <w:rFonts w:ascii="Arial" w:hAnsi="Arial" w:cs="Arial"/>
                <w:b/>
                <w:sz w:val="24"/>
                <w:szCs w:val="24"/>
              </w:rPr>
              <w:t>Three</w:t>
            </w:r>
            <w:r w:rsidRPr="001944F3">
              <w:rPr>
                <w:rFonts w:ascii="Arial" w:hAnsi="Arial" w:cs="Arial"/>
                <w:b/>
                <w:sz w:val="24"/>
                <w:szCs w:val="24"/>
              </w:rPr>
              <w:t xml:space="preserve">: </w:t>
            </w:r>
            <w:r>
              <w:rPr>
                <w:rFonts w:ascii="Arial" w:hAnsi="Arial" w:cs="Arial"/>
                <w:b/>
                <w:sz w:val="24"/>
                <w:szCs w:val="24"/>
              </w:rPr>
              <w:t>Assessment</w:t>
            </w:r>
            <w:r w:rsidRPr="001944F3">
              <w:rPr>
                <w:rFonts w:ascii="Arial" w:hAnsi="Arial" w:cs="Arial"/>
                <w:b/>
                <w:sz w:val="24"/>
                <w:szCs w:val="24"/>
              </w:rPr>
              <w:t xml:space="preserve"> </w:t>
            </w:r>
          </w:p>
        </w:tc>
      </w:tr>
    </w:tbl>
    <w:p w14:paraId="47FF2E72" w14:textId="77777777" w:rsidR="00354B6A" w:rsidRDefault="00354B6A" w:rsidP="002C2E0E">
      <w:pPr>
        <w:tabs>
          <w:tab w:val="left" w:pos="2235"/>
          <w:tab w:val="left" w:pos="14175"/>
        </w:tabs>
        <w:spacing w:after="80" w:line="240" w:lineRule="auto"/>
        <w:ind w:right="57"/>
        <w:jc w:val="both"/>
        <w:rPr>
          <w:rFonts w:ascii="Arial" w:hAnsi="Arial" w:cs="Arial"/>
        </w:rPr>
      </w:pPr>
      <w:bookmarkStart w:id="2" w:name="_Hlk14256664"/>
      <w:r w:rsidRPr="00C07941">
        <w:rPr>
          <w:rStyle w:val="NoSpacingChar"/>
          <w:rFonts w:ascii="Arial" w:hAnsi="Arial" w:cs="Arial"/>
        </w:rPr>
        <w:t>The curriculum incorporates a variety of approaches to workplace-based assessment. The workplace-based assessment and evaluation of learning is a</w:t>
      </w:r>
      <w:r w:rsidRPr="00C07941">
        <w:rPr>
          <w:rFonts w:ascii="Arial" w:hAnsi="Arial" w:cs="Arial"/>
        </w:rPr>
        <w:t xml:space="preserve"> continuous process of providing feedback on learners’ progress and achievement of learning outcomes.</w:t>
      </w:r>
    </w:p>
    <w:tbl>
      <w:tblPr>
        <w:tblStyle w:val="TableGrid"/>
        <w:tblW w:w="0" w:type="auto"/>
        <w:jc w:val="center"/>
        <w:tblLook w:val="04A0" w:firstRow="1" w:lastRow="0" w:firstColumn="1" w:lastColumn="0" w:noHBand="0" w:noVBand="1"/>
      </w:tblPr>
      <w:tblGrid>
        <w:gridCol w:w="700"/>
        <w:gridCol w:w="6570"/>
        <w:gridCol w:w="3516"/>
        <w:gridCol w:w="4058"/>
      </w:tblGrid>
      <w:tr w:rsidR="00FC60B5" w:rsidRPr="00903D11" w14:paraId="4C1F1932" w14:textId="77777777" w:rsidTr="005C61B0">
        <w:trPr>
          <w:jc w:val="center"/>
        </w:trPr>
        <w:tc>
          <w:tcPr>
            <w:tcW w:w="715" w:type="dxa"/>
            <w:shd w:val="clear" w:color="auto" w:fill="000000" w:themeFill="text1"/>
            <w:vAlign w:val="center"/>
          </w:tcPr>
          <w:bookmarkEnd w:id="2"/>
          <w:p w14:paraId="23A5B6DD" w14:textId="77777777" w:rsidR="00354B6A" w:rsidRPr="00FB19B4" w:rsidRDefault="00354B6A" w:rsidP="005C61B0">
            <w:pPr>
              <w:tabs>
                <w:tab w:val="left" w:pos="284"/>
                <w:tab w:val="left" w:pos="2235"/>
              </w:tabs>
              <w:jc w:val="center"/>
              <w:rPr>
                <w:rFonts w:ascii="Arial" w:hAnsi="Arial" w:cs="Arial"/>
                <w:b/>
                <w:sz w:val="20"/>
                <w:szCs w:val="20"/>
              </w:rPr>
            </w:pPr>
            <w:r w:rsidRPr="00FB19B4">
              <w:rPr>
                <w:rFonts w:ascii="Arial" w:hAnsi="Arial" w:cs="Arial"/>
                <w:b/>
                <w:sz w:val="20"/>
                <w:szCs w:val="20"/>
              </w:rPr>
              <w:t>SN</w:t>
            </w:r>
          </w:p>
        </w:tc>
        <w:tc>
          <w:tcPr>
            <w:tcW w:w="68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6501E5"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067E36"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3924DD85" w14:textId="77777777"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p>
        </w:tc>
        <w:tc>
          <w:tcPr>
            <w:tcW w:w="42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53137A"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32CC26AD" w14:textId="77777777" w:rsidTr="00F251C1">
        <w:trPr>
          <w:trHeight w:val="2344"/>
          <w:jc w:val="center"/>
        </w:trPr>
        <w:tc>
          <w:tcPr>
            <w:tcW w:w="715" w:type="dxa"/>
            <w:shd w:val="clear" w:color="auto" w:fill="auto"/>
          </w:tcPr>
          <w:p w14:paraId="60165FE4"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3.1</w:t>
            </w:r>
          </w:p>
        </w:tc>
        <w:tc>
          <w:tcPr>
            <w:tcW w:w="6890" w:type="dxa"/>
            <w:tcBorders>
              <w:top w:val="single" w:sz="4" w:space="0" w:color="auto"/>
              <w:left w:val="single" w:sz="4" w:space="0" w:color="auto"/>
              <w:bottom w:val="single" w:sz="4" w:space="0" w:color="auto"/>
              <w:right w:val="single" w:sz="4" w:space="0" w:color="auto"/>
            </w:tcBorders>
          </w:tcPr>
          <w:p w14:paraId="556987AB" w14:textId="77777777" w:rsidR="00354B6A" w:rsidRPr="00155C31" w:rsidRDefault="00354B6A" w:rsidP="005C61B0">
            <w:pPr>
              <w:autoSpaceDE w:val="0"/>
              <w:autoSpaceDN w:val="0"/>
              <w:adjustRightInd w:val="0"/>
              <w:spacing w:line="240" w:lineRule="exact"/>
              <w:jc w:val="both"/>
              <w:rPr>
                <w:rFonts w:ascii="Arial" w:eastAsia="PMingLiU" w:hAnsi="Arial" w:cs="Arial"/>
                <w:sz w:val="20"/>
                <w:szCs w:val="20"/>
                <w:lang w:val="en-US" w:eastAsia="zh-TW"/>
              </w:rPr>
            </w:pPr>
            <w:r w:rsidRPr="00155C31">
              <w:rPr>
                <w:rFonts w:ascii="Arial" w:eastAsia="PMingLiU" w:hAnsi="Arial" w:cs="Arial"/>
                <w:sz w:val="20"/>
                <w:szCs w:val="20"/>
                <w:lang w:val="en-US" w:eastAsia="zh-TW"/>
              </w:rPr>
              <w:t>The assessment of workplace-based learning:</w:t>
            </w:r>
          </w:p>
          <w:p w14:paraId="4C867CCB" w14:textId="492723C1" w:rsidR="00354B6A" w:rsidRPr="00155C31" w:rsidRDefault="00354B6A" w:rsidP="00285137">
            <w:pPr>
              <w:pStyle w:val="NoSpacing"/>
              <w:numPr>
                <w:ilvl w:val="0"/>
                <w:numId w:val="9"/>
              </w:numPr>
              <w:jc w:val="both"/>
              <w:rPr>
                <w:rFonts w:ascii="Arial" w:hAnsi="Arial" w:cs="Arial"/>
                <w:sz w:val="20"/>
                <w:szCs w:val="20"/>
              </w:rPr>
            </w:pPr>
            <w:bookmarkStart w:id="3" w:name="_Hlk14256687"/>
            <w:r w:rsidRPr="00155C31">
              <w:rPr>
                <w:rFonts w:ascii="Arial" w:hAnsi="Arial" w:cs="Arial"/>
                <w:sz w:val="20"/>
                <w:szCs w:val="20"/>
              </w:rPr>
              <w:t xml:space="preserve">is based on a variety of strategies that are aligned with the subject area, learning objectives, competencies, and expected learning </w:t>
            </w:r>
            <w:proofErr w:type="gramStart"/>
            <w:r w:rsidRPr="00155C31">
              <w:rPr>
                <w:rFonts w:ascii="Arial" w:hAnsi="Arial" w:cs="Arial"/>
                <w:sz w:val="20"/>
                <w:szCs w:val="20"/>
              </w:rPr>
              <w:t>outcomes</w:t>
            </w:r>
            <w:r w:rsidR="004F3E7C">
              <w:rPr>
                <w:rFonts w:ascii="Arial" w:hAnsi="Arial" w:cs="Arial"/>
                <w:sz w:val="20"/>
                <w:szCs w:val="20"/>
              </w:rPr>
              <w:t>;</w:t>
            </w:r>
            <w:proofErr w:type="gramEnd"/>
          </w:p>
          <w:p w14:paraId="5E6E5122" w14:textId="77777777" w:rsidR="00354B6A" w:rsidRPr="00155C31" w:rsidRDefault="00354B6A" w:rsidP="00285137">
            <w:pPr>
              <w:pStyle w:val="NoSpacing"/>
              <w:numPr>
                <w:ilvl w:val="0"/>
                <w:numId w:val="9"/>
              </w:numPr>
              <w:jc w:val="both"/>
              <w:rPr>
                <w:rFonts w:ascii="Arial" w:hAnsi="Arial" w:cs="Arial"/>
                <w:sz w:val="20"/>
                <w:szCs w:val="20"/>
              </w:rPr>
            </w:pPr>
            <w:r w:rsidRPr="00155C31">
              <w:rPr>
                <w:rFonts w:ascii="Arial" w:hAnsi="Arial" w:cs="Arial"/>
                <w:sz w:val="20"/>
                <w:szCs w:val="20"/>
              </w:rPr>
              <w:t xml:space="preserve">measures the integration and application of knowledge, skills, attitude and behaviours required for professional nursing </w:t>
            </w:r>
            <w:proofErr w:type="gramStart"/>
            <w:r w:rsidRPr="00155C31">
              <w:rPr>
                <w:rFonts w:ascii="Arial" w:hAnsi="Arial" w:cs="Arial"/>
                <w:sz w:val="20"/>
                <w:szCs w:val="20"/>
              </w:rPr>
              <w:t>practice;</w:t>
            </w:r>
            <w:proofErr w:type="gramEnd"/>
            <w:r w:rsidRPr="00155C31">
              <w:rPr>
                <w:rFonts w:ascii="Arial" w:hAnsi="Arial" w:cs="Arial"/>
                <w:sz w:val="20"/>
                <w:szCs w:val="20"/>
              </w:rPr>
              <w:t xml:space="preserve"> </w:t>
            </w:r>
          </w:p>
          <w:p w14:paraId="492B79F1" w14:textId="77777777" w:rsidR="00354B6A" w:rsidRPr="00155C31" w:rsidRDefault="00354B6A" w:rsidP="00285137">
            <w:pPr>
              <w:pStyle w:val="NoSpacing"/>
              <w:numPr>
                <w:ilvl w:val="0"/>
                <w:numId w:val="9"/>
              </w:numPr>
              <w:jc w:val="both"/>
              <w:rPr>
                <w:rFonts w:ascii="Arial" w:hAnsi="Arial" w:cs="Arial"/>
                <w:sz w:val="20"/>
                <w:szCs w:val="20"/>
              </w:rPr>
            </w:pPr>
            <w:r w:rsidRPr="00155C31">
              <w:rPr>
                <w:rFonts w:ascii="Arial" w:hAnsi="Arial" w:cs="Arial"/>
                <w:sz w:val="20"/>
                <w:szCs w:val="20"/>
              </w:rPr>
              <w:t xml:space="preserve">has </w:t>
            </w:r>
            <w:r w:rsidRPr="00624CCB">
              <w:rPr>
                <w:rFonts w:ascii="Arial" w:hAnsi="Arial" w:cs="Arial"/>
                <w:b/>
                <w:bCs/>
                <w:sz w:val="20"/>
                <w:szCs w:val="20"/>
              </w:rPr>
              <w:t>explicit marking rubric</w:t>
            </w:r>
            <w:r w:rsidRPr="00155C31">
              <w:rPr>
                <w:rFonts w:ascii="Arial" w:hAnsi="Arial" w:cs="Arial"/>
                <w:sz w:val="20"/>
                <w:szCs w:val="20"/>
              </w:rPr>
              <w:t xml:space="preserve"> for each workplace-based assessment component; and</w:t>
            </w:r>
          </w:p>
          <w:p w14:paraId="17158C22" w14:textId="77777777" w:rsidR="00354B6A" w:rsidRDefault="00354B6A" w:rsidP="00285137">
            <w:pPr>
              <w:pStyle w:val="NoSpacing"/>
              <w:numPr>
                <w:ilvl w:val="0"/>
                <w:numId w:val="9"/>
              </w:numPr>
              <w:jc w:val="both"/>
              <w:rPr>
                <w:rFonts w:ascii="Arial" w:hAnsi="Arial" w:cs="Arial"/>
                <w:sz w:val="20"/>
                <w:szCs w:val="20"/>
              </w:rPr>
            </w:pPr>
            <w:r w:rsidRPr="00155C31">
              <w:rPr>
                <w:rFonts w:ascii="Arial" w:hAnsi="Arial" w:cs="Arial"/>
                <w:sz w:val="20"/>
                <w:szCs w:val="20"/>
              </w:rPr>
              <w:t>has a consistent approach to workplace-based assessment across modules or subjects that are periodically reviewed and updated</w:t>
            </w:r>
            <w:bookmarkEnd w:id="3"/>
            <w:r w:rsidR="004F3E7C">
              <w:rPr>
                <w:rFonts w:ascii="Arial" w:hAnsi="Arial" w:cs="Arial"/>
                <w:sz w:val="20"/>
                <w:szCs w:val="20"/>
              </w:rPr>
              <w:t>.</w:t>
            </w:r>
          </w:p>
          <w:p w14:paraId="23F1DE4E" w14:textId="0DEFECD3" w:rsidR="007433BD" w:rsidRPr="00155C31" w:rsidRDefault="00713EAE" w:rsidP="00285137">
            <w:pPr>
              <w:pStyle w:val="NoSpacing"/>
              <w:numPr>
                <w:ilvl w:val="0"/>
                <w:numId w:val="9"/>
              </w:numPr>
              <w:jc w:val="both"/>
              <w:rPr>
                <w:rFonts w:ascii="Arial" w:hAnsi="Arial" w:cs="Arial"/>
                <w:sz w:val="20"/>
                <w:szCs w:val="20"/>
              </w:rPr>
            </w:pPr>
            <w:r>
              <w:rPr>
                <w:rFonts w:ascii="Arial" w:hAnsi="Arial" w:cs="Arial"/>
                <w:sz w:val="20"/>
                <w:szCs w:val="20"/>
              </w:rPr>
              <w:t>Should</w:t>
            </w:r>
            <w:r w:rsidR="007433BD">
              <w:rPr>
                <w:rFonts w:ascii="Arial" w:hAnsi="Arial" w:cs="Arial"/>
                <w:sz w:val="20"/>
                <w:szCs w:val="20"/>
              </w:rPr>
              <w:t xml:space="preserve"> </w:t>
            </w:r>
            <w:r>
              <w:rPr>
                <w:rFonts w:ascii="Arial" w:hAnsi="Arial" w:cs="Arial"/>
                <w:sz w:val="20"/>
                <w:szCs w:val="20"/>
              </w:rPr>
              <w:t xml:space="preserve">also </w:t>
            </w:r>
            <w:r w:rsidR="007433BD">
              <w:rPr>
                <w:rFonts w:ascii="Arial" w:hAnsi="Arial" w:cs="Arial"/>
                <w:sz w:val="20"/>
                <w:szCs w:val="20"/>
              </w:rPr>
              <w:t>include the management of underperforming candidates, e.g., the remedial action and maximum attempts.</w:t>
            </w:r>
          </w:p>
        </w:tc>
        <w:tc>
          <w:tcPr>
            <w:tcW w:w="3686" w:type="dxa"/>
            <w:tcBorders>
              <w:top w:val="single" w:sz="4" w:space="0" w:color="auto"/>
              <w:left w:val="single" w:sz="4" w:space="0" w:color="auto"/>
              <w:bottom w:val="single" w:sz="4" w:space="0" w:color="auto"/>
              <w:right w:val="single" w:sz="4" w:space="0" w:color="auto"/>
            </w:tcBorders>
          </w:tcPr>
          <w:p w14:paraId="10EA2251" w14:textId="77777777" w:rsidR="00354B6A" w:rsidRPr="0072107B" w:rsidRDefault="00354B6A" w:rsidP="005C61B0">
            <w:pPr>
              <w:tabs>
                <w:tab w:val="left" w:pos="284"/>
                <w:tab w:val="left" w:pos="2235"/>
              </w:tabs>
              <w:jc w:val="both"/>
              <w:rPr>
                <w:rFonts w:ascii="Arial" w:hAnsi="Arial" w:cs="Arial"/>
                <w:sz w:val="20"/>
                <w:szCs w:val="20"/>
              </w:rPr>
            </w:pPr>
          </w:p>
        </w:tc>
        <w:tc>
          <w:tcPr>
            <w:tcW w:w="4225" w:type="dxa"/>
            <w:tcBorders>
              <w:top w:val="single" w:sz="4" w:space="0" w:color="auto"/>
              <w:left w:val="single" w:sz="4" w:space="0" w:color="auto"/>
              <w:bottom w:val="single" w:sz="4" w:space="0" w:color="auto"/>
              <w:right w:val="single" w:sz="4" w:space="0" w:color="auto"/>
            </w:tcBorders>
          </w:tcPr>
          <w:p w14:paraId="013337F3" w14:textId="004A6112" w:rsidR="00354B6A" w:rsidRPr="00690ADF" w:rsidRDefault="00354B6A" w:rsidP="00285137">
            <w:pPr>
              <w:pStyle w:val="ListParagraph"/>
              <w:numPr>
                <w:ilvl w:val="0"/>
                <w:numId w:val="23"/>
              </w:numPr>
              <w:spacing w:line="240" w:lineRule="exact"/>
              <w:rPr>
                <w:rFonts w:ascii="Arial" w:hAnsi="Arial" w:cs="Arial"/>
                <w:sz w:val="20"/>
                <w:szCs w:val="20"/>
              </w:rPr>
            </w:pPr>
            <w:r>
              <w:rPr>
                <w:rFonts w:ascii="Arial" w:hAnsi="Arial" w:cs="Arial"/>
                <w:sz w:val="20"/>
                <w:szCs w:val="20"/>
              </w:rPr>
              <w:t>Workplace-based a</w:t>
            </w:r>
            <w:r w:rsidRPr="00690ADF">
              <w:rPr>
                <w:rFonts w:ascii="Arial" w:hAnsi="Arial" w:cs="Arial"/>
                <w:sz w:val="20"/>
                <w:szCs w:val="20"/>
              </w:rPr>
              <w:t>ssessment tools</w:t>
            </w:r>
            <w:r>
              <w:rPr>
                <w:rFonts w:ascii="Arial" w:hAnsi="Arial" w:cs="Arial"/>
                <w:sz w:val="20"/>
                <w:szCs w:val="20"/>
              </w:rPr>
              <w:t xml:space="preserve"> or</w:t>
            </w:r>
            <w:r w:rsidRPr="00690ADF">
              <w:rPr>
                <w:rFonts w:ascii="Arial" w:hAnsi="Arial" w:cs="Arial"/>
                <w:sz w:val="20"/>
                <w:szCs w:val="20"/>
              </w:rPr>
              <w:t xml:space="preserve"> forms</w:t>
            </w:r>
            <w:r w:rsidR="000C3678">
              <w:rPr>
                <w:rFonts w:ascii="Arial" w:hAnsi="Arial" w:cs="Arial"/>
                <w:sz w:val="20"/>
                <w:szCs w:val="20"/>
              </w:rPr>
              <w:t>, or</w:t>
            </w:r>
          </w:p>
          <w:p w14:paraId="24F6136F" w14:textId="20BFDE16" w:rsidR="00354B6A" w:rsidRPr="0070738D" w:rsidRDefault="00354B6A" w:rsidP="00285137">
            <w:pPr>
              <w:pStyle w:val="ListParagraph"/>
              <w:numPr>
                <w:ilvl w:val="0"/>
                <w:numId w:val="23"/>
              </w:numPr>
              <w:spacing w:line="240" w:lineRule="exact"/>
              <w:rPr>
                <w:rFonts w:ascii="Arial" w:hAnsi="Arial" w:cs="Arial"/>
                <w:sz w:val="20"/>
                <w:szCs w:val="20"/>
              </w:rPr>
            </w:pPr>
            <w:r w:rsidRPr="0070738D">
              <w:rPr>
                <w:rFonts w:ascii="Arial" w:hAnsi="Arial" w:cs="Arial"/>
                <w:sz w:val="20"/>
                <w:szCs w:val="20"/>
              </w:rPr>
              <w:t>Marking rubrics</w:t>
            </w:r>
            <w:r w:rsidR="0070738D" w:rsidRPr="0070738D">
              <w:rPr>
                <w:rFonts w:ascii="Arial" w:hAnsi="Arial" w:cs="Arial"/>
                <w:sz w:val="20"/>
                <w:szCs w:val="20"/>
              </w:rPr>
              <w:t xml:space="preserve">, or </w:t>
            </w:r>
          </w:p>
          <w:p w14:paraId="57A04957" w14:textId="1D6DC386" w:rsidR="000C3678" w:rsidRPr="00624CCB" w:rsidRDefault="0070738D" w:rsidP="00285137">
            <w:pPr>
              <w:pStyle w:val="ListParagraph"/>
              <w:numPr>
                <w:ilvl w:val="0"/>
                <w:numId w:val="23"/>
              </w:numPr>
              <w:spacing w:line="240" w:lineRule="exact"/>
              <w:rPr>
                <w:rFonts w:ascii="Arial" w:hAnsi="Arial" w:cs="Arial"/>
                <w:sz w:val="20"/>
                <w:szCs w:val="20"/>
              </w:rPr>
            </w:pPr>
            <w:r w:rsidRPr="00624CCB">
              <w:rPr>
                <w:rFonts w:ascii="Arial" w:hAnsi="Arial" w:cs="Arial"/>
                <w:sz w:val="20"/>
                <w:szCs w:val="20"/>
              </w:rPr>
              <w:t>Competency checklists</w:t>
            </w:r>
            <w:r w:rsidR="000C3678">
              <w:rPr>
                <w:rFonts w:ascii="Arial" w:hAnsi="Arial" w:cs="Arial"/>
                <w:sz w:val="20"/>
                <w:szCs w:val="20"/>
              </w:rPr>
              <w:t>, etc.</w:t>
            </w:r>
          </w:p>
          <w:p w14:paraId="0F545EF9" w14:textId="77777777" w:rsidR="00354B6A" w:rsidRPr="00690ADF" w:rsidRDefault="00354B6A" w:rsidP="005C61B0">
            <w:pPr>
              <w:spacing w:line="240" w:lineRule="exact"/>
              <w:rPr>
                <w:rFonts w:ascii="Arial" w:hAnsi="Arial" w:cs="Arial"/>
                <w:sz w:val="20"/>
                <w:szCs w:val="20"/>
              </w:rPr>
            </w:pPr>
          </w:p>
        </w:tc>
      </w:tr>
      <w:tr w:rsidR="00354B6A" w:rsidRPr="00FB19B4" w14:paraId="7E18B7E3" w14:textId="77777777" w:rsidTr="00F251C1">
        <w:trPr>
          <w:trHeight w:val="835"/>
          <w:jc w:val="center"/>
        </w:trPr>
        <w:tc>
          <w:tcPr>
            <w:tcW w:w="715" w:type="dxa"/>
            <w:shd w:val="clear" w:color="auto" w:fill="auto"/>
          </w:tcPr>
          <w:p w14:paraId="5CF47D1F"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3.2</w:t>
            </w:r>
          </w:p>
        </w:tc>
        <w:tc>
          <w:tcPr>
            <w:tcW w:w="6890" w:type="dxa"/>
            <w:tcBorders>
              <w:top w:val="single" w:sz="4" w:space="0" w:color="auto"/>
              <w:left w:val="single" w:sz="4" w:space="0" w:color="auto"/>
              <w:bottom w:val="single" w:sz="4" w:space="0" w:color="auto"/>
              <w:right w:val="single" w:sz="4" w:space="0" w:color="auto"/>
            </w:tcBorders>
          </w:tcPr>
          <w:p w14:paraId="2A70EE49" w14:textId="36ADBF29" w:rsidR="00354B6A" w:rsidRPr="000862C8" w:rsidRDefault="00354B6A" w:rsidP="004F3E7C">
            <w:pPr>
              <w:autoSpaceDE w:val="0"/>
              <w:autoSpaceDN w:val="0"/>
              <w:adjustRightInd w:val="0"/>
              <w:spacing w:line="240" w:lineRule="exact"/>
              <w:jc w:val="both"/>
              <w:rPr>
                <w:rFonts w:ascii="Arial" w:eastAsia="PMingLiU" w:hAnsi="Arial" w:cs="Arial"/>
                <w:sz w:val="20"/>
                <w:szCs w:val="20"/>
                <w:lang w:val="en-US" w:eastAsia="zh-TW"/>
              </w:rPr>
            </w:pPr>
            <w:bookmarkStart w:id="4" w:name="_Hlk14256773"/>
            <w:r w:rsidRPr="000862C8">
              <w:rPr>
                <w:rFonts w:ascii="Arial" w:eastAsia="PMingLiU" w:hAnsi="Arial" w:cs="Arial"/>
                <w:sz w:val="20"/>
                <w:szCs w:val="20"/>
                <w:lang w:val="en-US" w:eastAsia="zh-TW"/>
              </w:rPr>
              <w:t>The assessors shall have experience</w:t>
            </w:r>
            <w:r>
              <w:rPr>
                <w:rFonts w:ascii="Arial" w:eastAsia="PMingLiU" w:hAnsi="Arial" w:cs="Arial"/>
                <w:sz w:val="20"/>
                <w:szCs w:val="20"/>
                <w:lang w:val="en-US" w:eastAsia="zh-TW"/>
              </w:rPr>
              <w:t xml:space="preserve"> </w:t>
            </w:r>
            <w:r w:rsidR="004F3E7C">
              <w:rPr>
                <w:rFonts w:ascii="Arial" w:eastAsia="PMingLiU" w:hAnsi="Arial" w:cs="Arial"/>
                <w:sz w:val="20"/>
                <w:szCs w:val="20"/>
                <w:lang w:val="en-US" w:eastAsia="zh-TW"/>
              </w:rPr>
              <w:t>or</w:t>
            </w:r>
            <w:r w:rsidRPr="000862C8">
              <w:rPr>
                <w:rFonts w:ascii="Arial" w:eastAsia="PMingLiU" w:hAnsi="Arial" w:cs="Arial"/>
                <w:sz w:val="20"/>
                <w:szCs w:val="20"/>
                <w:lang w:val="en-US" w:eastAsia="zh-TW"/>
              </w:rPr>
              <w:t xml:space="preserve"> expertise in the subject area.</w:t>
            </w:r>
            <w:r>
              <w:rPr>
                <w:rFonts w:ascii="Arial" w:eastAsia="PMingLiU" w:hAnsi="Arial" w:cs="Arial"/>
                <w:sz w:val="20"/>
                <w:szCs w:val="20"/>
                <w:lang w:val="en-US" w:eastAsia="zh-TW"/>
              </w:rPr>
              <w:t xml:space="preserve"> They </w:t>
            </w:r>
            <w:r w:rsidRPr="004D3C61">
              <w:rPr>
                <w:rFonts w:ascii="Arial" w:eastAsia="PMingLiU" w:hAnsi="Arial" w:cs="Arial"/>
                <w:sz w:val="20"/>
                <w:szCs w:val="20"/>
                <w:lang w:val="en-US" w:eastAsia="zh-TW"/>
              </w:rPr>
              <w:t xml:space="preserve">shall </w:t>
            </w:r>
            <w:r w:rsidRPr="00624CCB">
              <w:rPr>
                <w:rFonts w:ascii="Arial" w:eastAsia="PMingLiU" w:hAnsi="Arial" w:cs="Arial"/>
                <w:b/>
                <w:bCs/>
                <w:sz w:val="20"/>
                <w:szCs w:val="20"/>
                <w:lang w:val="en-US" w:eastAsia="zh-TW"/>
              </w:rPr>
              <w:t>show evidence</w:t>
            </w:r>
            <w:r w:rsidRPr="004D3C61">
              <w:rPr>
                <w:rFonts w:ascii="Arial" w:eastAsia="PMingLiU" w:hAnsi="Arial" w:cs="Arial"/>
                <w:sz w:val="20"/>
                <w:szCs w:val="20"/>
                <w:lang w:val="en-US" w:eastAsia="zh-TW"/>
              </w:rPr>
              <w:t xml:space="preserve"> </w:t>
            </w:r>
            <w:r w:rsidRPr="00624CCB">
              <w:rPr>
                <w:rFonts w:ascii="Arial" w:eastAsia="PMingLiU" w:hAnsi="Arial" w:cs="Arial"/>
                <w:b/>
                <w:bCs/>
                <w:sz w:val="20"/>
                <w:szCs w:val="20"/>
                <w:lang w:val="en-US" w:eastAsia="zh-TW"/>
              </w:rPr>
              <w:t>of completion of a preparatory course</w:t>
            </w:r>
            <w:r>
              <w:rPr>
                <w:rFonts w:ascii="Arial" w:eastAsia="PMingLiU" w:hAnsi="Arial" w:cs="Arial"/>
                <w:sz w:val="20"/>
                <w:szCs w:val="20"/>
                <w:lang w:val="en-US" w:eastAsia="zh-TW"/>
              </w:rPr>
              <w:t xml:space="preserve"> on workplace-based assessment.</w:t>
            </w:r>
            <w:bookmarkEnd w:id="4"/>
          </w:p>
        </w:tc>
        <w:tc>
          <w:tcPr>
            <w:tcW w:w="3686" w:type="dxa"/>
            <w:tcBorders>
              <w:top w:val="single" w:sz="4" w:space="0" w:color="auto"/>
              <w:left w:val="single" w:sz="4" w:space="0" w:color="auto"/>
              <w:bottom w:val="single" w:sz="4" w:space="0" w:color="auto"/>
              <w:right w:val="single" w:sz="4" w:space="0" w:color="auto"/>
            </w:tcBorders>
          </w:tcPr>
          <w:p w14:paraId="49722469" w14:textId="77777777" w:rsidR="00354B6A" w:rsidRPr="000862C8" w:rsidRDefault="00354B6A" w:rsidP="005C61B0">
            <w:pPr>
              <w:tabs>
                <w:tab w:val="left" w:pos="284"/>
                <w:tab w:val="left" w:pos="2235"/>
              </w:tabs>
              <w:jc w:val="both"/>
              <w:rPr>
                <w:rFonts w:ascii="Arial" w:hAnsi="Arial" w:cs="Arial"/>
                <w:sz w:val="20"/>
                <w:szCs w:val="20"/>
              </w:rPr>
            </w:pPr>
          </w:p>
        </w:tc>
        <w:tc>
          <w:tcPr>
            <w:tcW w:w="4225" w:type="dxa"/>
            <w:tcBorders>
              <w:top w:val="single" w:sz="4" w:space="0" w:color="auto"/>
              <w:left w:val="single" w:sz="4" w:space="0" w:color="auto"/>
              <w:bottom w:val="single" w:sz="4" w:space="0" w:color="auto"/>
              <w:right w:val="single" w:sz="4" w:space="0" w:color="auto"/>
            </w:tcBorders>
          </w:tcPr>
          <w:p w14:paraId="3AEBAB55" w14:textId="4FABD05A" w:rsidR="00354B6A" w:rsidRPr="00C0406F" w:rsidRDefault="00354B6A" w:rsidP="005C61B0">
            <w:pPr>
              <w:spacing w:line="240" w:lineRule="exact"/>
              <w:rPr>
                <w:rFonts w:ascii="Arial" w:hAnsi="Arial" w:cs="Arial"/>
                <w:sz w:val="20"/>
                <w:szCs w:val="20"/>
              </w:rPr>
            </w:pPr>
            <w:r w:rsidRPr="00C0406F">
              <w:rPr>
                <w:rFonts w:ascii="Arial" w:hAnsi="Arial" w:cs="Arial"/>
                <w:sz w:val="20"/>
                <w:szCs w:val="20"/>
              </w:rPr>
              <w:t>Curriculum Vitae (CV) of assessors</w:t>
            </w:r>
          </w:p>
        </w:tc>
      </w:tr>
    </w:tbl>
    <w:p w14:paraId="155381C5" w14:textId="77777777" w:rsidR="00354B6A" w:rsidRPr="00607CF8" w:rsidRDefault="00354B6A" w:rsidP="00354B6A">
      <w:pPr>
        <w:rPr>
          <w:sz w:val="4"/>
          <w:szCs w:val="4"/>
        </w:rPr>
      </w:pPr>
    </w:p>
    <w:tbl>
      <w:tblPr>
        <w:tblStyle w:val="TableGrid"/>
        <w:tblW w:w="14863" w:type="dxa"/>
        <w:shd w:val="clear" w:color="auto" w:fill="FFE599" w:themeFill="accent4" w:themeFillTint="66"/>
        <w:tblLook w:val="04A0" w:firstRow="1" w:lastRow="0" w:firstColumn="1" w:lastColumn="0" w:noHBand="0" w:noVBand="1"/>
      </w:tblPr>
      <w:tblGrid>
        <w:gridCol w:w="14863"/>
      </w:tblGrid>
      <w:tr w:rsidR="00354B6A" w:rsidRPr="001944F3" w14:paraId="60F07DF1" w14:textId="77777777" w:rsidTr="00354B6A">
        <w:trPr>
          <w:trHeight w:val="247"/>
        </w:trPr>
        <w:tc>
          <w:tcPr>
            <w:tcW w:w="14863" w:type="dxa"/>
            <w:shd w:val="clear" w:color="auto" w:fill="A8D08D" w:themeFill="accent6" w:themeFillTint="99"/>
          </w:tcPr>
          <w:p w14:paraId="3FA6113F" w14:textId="77777777" w:rsidR="00354B6A" w:rsidRPr="001944F3" w:rsidRDefault="00354B6A" w:rsidP="005C61B0">
            <w:pPr>
              <w:tabs>
                <w:tab w:val="left" w:pos="2235"/>
              </w:tabs>
              <w:rPr>
                <w:rFonts w:ascii="Arial" w:hAnsi="Arial" w:cs="Arial"/>
                <w:b/>
                <w:sz w:val="24"/>
                <w:szCs w:val="24"/>
              </w:rPr>
            </w:pPr>
            <w:r w:rsidRPr="001944F3">
              <w:rPr>
                <w:rFonts w:ascii="Arial" w:hAnsi="Arial" w:cs="Arial"/>
                <w:b/>
                <w:sz w:val="24"/>
                <w:szCs w:val="24"/>
              </w:rPr>
              <w:t xml:space="preserve">Standard Four: </w:t>
            </w:r>
            <w:r>
              <w:rPr>
                <w:rFonts w:ascii="Arial" w:hAnsi="Arial" w:cs="Arial"/>
                <w:b/>
                <w:sz w:val="24"/>
                <w:szCs w:val="24"/>
              </w:rPr>
              <w:t xml:space="preserve">Clinical </w:t>
            </w:r>
            <w:r w:rsidRPr="001944F3">
              <w:rPr>
                <w:rFonts w:ascii="Arial" w:hAnsi="Arial" w:cs="Arial"/>
                <w:b/>
                <w:sz w:val="24"/>
                <w:szCs w:val="24"/>
              </w:rPr>
              <w:t>Teaching Faculty</w:t>
            </w:r>
          </w:p>
        </w:tc>
      </w:tr>
    </w:tbl>
    <w:p w14:paraId="051C8183" w14:textId="0D1EC40C" w:rsidR="00354B6A" w:rsidRDefault="00354B6A" w:rsidP="00354B6A">
      <w:pPr>
        <w:pStyle w:val="NoSpacing"/>
        <w:ind w:right="54"/>
        <w:jc w:val="both"/>
        <w:rPr>
          <w:rFonts w:ascii="Arial" w:eastAsiaTheme="minorEastAsia" w:hAnsi="Arial" w:cs="Arial"/>
          <w:lang w:eastAsia="zh-CN"/>
        </w:rPr>
      </w:pPr>
      <w:bookmarkStart w:id="5" w:name="_Hlk14256827"/>
      <w:r w:rsidRPr="00901EB3">
        <w:rPr>
          <w:rFonts w:ascii="Arial" w:hAnsi="Arial" w:cs="Arial"/>
        </w:rPr>
        <w:t xml:space="preserve">The institution has sufficient qualified and capable </w:t>
      </w:r>
      <w:r>
        <w:rPr>
          <w:rFonts w:ascii="Arial" w:hAnsi="Arial" w:cs="Arial"/>
        </w:rPr>
        <w:t xml:space="preserve">clinical teaching </w:t>
      </w:r>
      <w:r w:rsidRPr="00901EB3">
        <w:rPr>
          <w:rFonts w:ascii="Arial" w:hAnsi="Arial" w:cs="Arial"/>
        </w:rPr>
        <w:t xml:space="preserve">faculty to provide leadership and to teach and guide learners to attain the </w:t>
      </w:r>
      <w:r>
        <w:rPr>
          <w:rFonts w:ascii="Arial" w:hAnsi="Arial" w:cs="Arial"/>
        </w:rPr>
        <w:t>objectives</w:t>
      </w:r>
      <w:r w:rsidRPr="00901EB3">
        <w:rPr>
          <w:rFonts w:ascii="Arial" w:hAnsi="Arial" w:cs="Arial"/>
        </w:rPr>
        <w:t xml:space="preserve"> </w:t>
      </w:r>
      <w:r w:rsidRPr="00F251C1">
        <w:rPr>
          <w:rFonts w:ascii="Arial" w:eastAsiaTheme="minorEastAsia" w:hAnsi="Arial" w:cs="Arial"/>
          <w:lang w:eastAsia="zh-CN"/>
        </w:rPr>
        <w:t xml:space="preserve">and outcomes of the nursing programme </w:t>
      </w:r>
      <w:r w:rsidR="004F3E7C" w:rsidRPr="00F251C1">
        <w:rPr>
          <w:rFonts w:ascii="Arial" w:eastAsiaTheme="minorEastAsia" w:hAnsi="Arial" w:cs="Arial"/>
          <w:lang w:eastAsia="zh-CN"/>
        </w:rPr>
        <w:t>or</w:t>
      </w:r>
      <w:r w:rsidRPr="00F251C1">
        <w:rPr>
          <w:rFonts w:ascii="Arial" w:eastAsiaTheme="minorEastAsia" w:hAnsi="Arial" w:cs="Arial"/>
          <w:lang w:eastAsia="zh-CN"/>
        </w:rPr>
        <w:t xml:space="preserve"> course.</w:t>
      </w:r>
    </w:p>
    <w:p w14:paraId="7053BC26" w14:textId="77777777" w:rsidR="00F251C1" w:rsidRPr="002C2E0E" w:rsidRDefault="00F251C1" w:rsidP="00354B6A">
      <w:pPr>
        <w:pStyle w:val="NoSpacing"/>
        <w:ind w:right="54"/>
        <w:jc w:val="both"/>
        <w:rPr>
          <w:rFonts w:ascii="Arial" w:eastAsiaTheme="minorEastAsia" w:hAnsi="Arial" w:cs="Arial"/>
          <w:sz w:val="8"/>
          <w:szCs w:val="8"/>
          <w:lang w:eastAsia="zh-CN"/>
        </w:rPr>
      </w:pPr>
    </w:p>
    <w:tbl>
      <w:tblPr>
        <w:tblStyle w:val="TableGrid"/>
        <w:tblW w:w="14879" w:type="dxa"/>
        <w:tblLook w:val="04A0" w:firstRow="1" w:lastRow="0" w:firstColumn="1" w:lastColumn="0" w:noHBand="0" w:noVBand="1"/>
      </w:tblPr>
      <w:tblGrid>
        <w:gridCol w:w="599"/>
        <w:gridCol w:w="6399"/>
        <w:gridCol w:w="3341"/>
        <w:gridCol w:w="4540"/>
      </w:tblGrid>
      <w:tr w:rsidR="00354B6A" w:rsidRPr="00903D11" w14:paraId="4459EB83" w14:textId="77777777" w:rsidTr="00354B6A">
        <w:tc>
          <w:tcPr>
            <w:tcW w:w="599" w:type="dxa"/>
            <w:shd w:val="clear" w:color="auto" w:fill="000000" w:themeFill="text1"/>
            <w:vAlign w:val="center"/>
          </w:tcPr>
          <w:bookmarkEnd w:id="5"/>
          <w:p w14:paraId="1074E311" w14:textId="77777777" w:rsidR="00354B6A" w:rsidRPr="00FB19B4" w:rsidRDefault="00354B6A" w:rsidP="00354B6A">
            <w:pPr>
              <w:tabs>
                <w:tab w:val="left" w:pos="284"/>
                <w:tab w:val="left" w:pos="2235"/>
              </w:tabs>
              <w:rPr>
                <w:rFonts w:ascii="Arial" w:hAnsi="Arial" w:cs="Arial"/>
                <w:b/>
                <w:sz w:val="20"/>
                <w:szCs w:val="20"/>
              </w:rPr>
            </w:pPr>
            <w:r w:rsidRPr="00FB19B4">
              <w:rPr>
                <w:rFonts w:ascii="Arial" w:hAnsi="Arial" w:cs="Arial"/>
                <w:b/>
                <w:sz w:val="20"/>
                <w:szCs w:val="20"/>
              </w:rPr>
              <w:t>SN</w:t>
            </w:r>
          </w:p>
        </w:tc>
        <w:tc>
          <w:tcPr>
            <w:tcW w:w="639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37B72C"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33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7B156F"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57F2264E" w14:textId="77777777"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p>
        </w:tc>
        <w:tc>
          <w:tcPr>
            <w:tcW w:w="4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B45626"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62E5C7D7" w14:textId="77777777" w:rsidTr="002C2E0E">
        <w:trPr>
          <w:trHeight w:val="405"/>
        </w:trPr>
        <w:tc>
          <w:tcPr>
            <w:tcW w:w="599" w:type="dxa"/>
            <w:shd w:val="clear" w:color="auto" w:fill="auto"/>
          </w:tcPr>
          <w:p w14:paraId="48ACD63C"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4.1</w:t>
            </w:r>
          </w:p>
        </w:tc>
        <w:tc>
          <w:tcPr>
            <w:tcW w:w="6399" w:type="dxa"/>
            <w:tcBorders>
              <w:top w:val="single" w:sz="4" w:space="0" w:color="auto"/>
              <w:left w:val="single" w:sz="4" w:space="0" w:color="auto"/>
              <w:bottom w:val="single" w:sz="4" w:space="0" w:color="auto"/>
              <w:right w:val="single" w:sz="4" w:space="0" w:color="auto"/>
            </w:tcBorders>
          </w:tcPr>
          <w:p w14:paraId="29A386E0" w14:textId="77777777" w:rsidR="00354B6A" w:rsidRPr="000862C8" w:rsidRDefault="00354B6A" w:rsidP="005C61B0">
            <w:pPr>
              <w:jc w:val="both"/>
              <w:rPr>
                <w:rFonts w:ascii="Arial" w:eastAsia="PMingLiU" w:hAnsi="Arial" w:cs="Arial"/>
                <w:sz w:val="20"/>
                <w:szCs w:val="20"/>
                <w:lang w:val="en-US" w:eastAsia="zh-TW"/>
              </w:rPr>
            </w:pPr>
            <w:bookmarkStart w:id="6" w:name="_Hlk14256858"/>
            <w:r w:rsidRPr="00672220">
              <w:rPr>
                <w:rFonts w:ascii="Arial" w:eastAsia="PMingLiU" w:hAnsi="Arial" w:cs="Arial"/>
                <w:sz w:val="20"/>
                <w:szCs w:val="20"/>
                <w:lang w:val="en-US" w:eastAsia="zh-TW"/>
              </w:rPr>
              <w:t xml:space="preserve">The </w:t>
            </w:r>
            <w:r>
              <w:rPr>
                <w:rFonts w:ascii="Arial" w:eastAsia="PMingLiU" w:hAnsi="Arial" w:cs="Arial"/>
                <w:sz w:val="20"/>
                <w:szCs w:val="20"/>
                <w:lang w:val="en-US" w:eastAsia="zh-TW"/>
              </w:rPr>
              <w:t xml:space="preserve">clinical </w:t>
            </w:r>
            <w:r w:rsidRPr="00672220">
              <w:rPr>
                <w:rFonts w:ascii="Arial" w:eastAsia="PMingLiU" w:hAnsi="Arial" w:cs="Arial"/>
                <w:sz w:val="20"/>
                <w:szCs w:val="20"/>
                <w:lang w:val="en-US" w:eastAsia="zh-TW"/>
              </w:rPr>
              <w:t xml:space="preserve">teaching </w:t>
            </w:r>
            <w:r>
              <w:rPr>
                <w:rFonts w:ascii="Arial" w:eastAsia="PMingLiU" w:hAnsi="Arial" w:cs="Arial"/>
                <w:sz w:val="20"/>
                <w:szCs w:val="20"/>
                <w:lang w:val="en-US" w:eastAsia="zh-TW"/>
              </w:rPr>
              <w:t>faculty</w:t>
            </w:r>
            <w:r w:rsidRPr="00672220">
              <w:rPr>
                <w:rFonts w:ascii="Arial" w:eastAsia="PMingLiU" w:hAnsi="Arial" w:cs="Arial"/>
                <w:sz w:val="20"/>
                <w:szCs w:val="20"/>
                <w:lang w:val="en-US" w:eastAsia="zh-TW"/>
              </w:rPr>
              <w:t xml:space="preserve"> have</w:t>
            </w:r>
            <w:r>
              <w:rPr>
                <w:rFonts w:ascii="Arial" w:eastAsia="PMingLiU" w:hAnsi="Arial" w:cs="Arial"/>
                <w:sz w:val="20"/>
                <w:szCs w:val="20"/>
                <w:lang w:val="en-US" w:eastAsia="zh-TW"/>
              </w:rPr>
              <w:t xml:space="preserve"> </w:t>
            </w:r>
            <w:r w:rsidRPr="00624CCB">
              <w:rPr>
                <w:rFonts w:ascii="Arial" w:eastAsia="PMingLiU" w:hAnsi="Arial" w:cs="Arial"/>
                <w:b/>
                <w:bCs/>
                <w:sz w:val="20"/>
                <w:szCs w:val="20"/>
                <w:lang w:val="en-US" w:eastAsia="zh-TW"/>
              </w:rPr>
              <w:t xml:space="preserve">appropriate professional qualifications and experience </w:t>
            </w:r>
            <w:r w:rsidRPr="00672220">
              <w:rPr>
                <w:rFonts w:ascii="Arial" w:eastAsia="PMingLiU" w:hAnsi="Arial" w:cs="Arial"/>
                <w:sz w:val="20"/>
                <w:szCs w:val="20"/>
                <w:lang w:val="en-US" w:eastAsia="zh-TW"/>
              </w:rPr>
              <w:t>for the subject they teach</w:t>
            </w:r>
            <w:bookmarkEnd w:id="6"/>
            <w:r w:rsidRPr="00672220">
              <w:rPr>
                <w:rFonts w:ascii="Arial" w:eastAsia="PMingLiU" w:hAnsi="Arial" w:cs="Arial"/>
                <w:sz w:val="20"/>
                <w:szCs w:val="20"/>
                <w:lang w:val="en-US" w:eastAsia="zh-TW"/>
              </w:rPr>
              <w:t xml:space="preserve">.   </w:t>
            </w:r>
          </w:p>
        </w:tc>
        <w:tc>
          <w:tcPr>
            <w:tcW w:w="3341" w:type="dxa"/>
            <w:tcBorders>
              <w:top w:val="single" w:sz="4" w:space="0" w:color="auto"/>
              <w:left w:val="single" w:sz="4" w:space="0" w:color="auto"/>
              <w:bottom w:val="single" w:sz="4" w:space="0" w:color="auto"/>
              <w:right w:val="single" w:sz="4" w:space="0" w:color="auto"/>
            </w:tcBorders>
          </w:tcPr>
          <w:p w14:paraId="017A195E" w14:textId="77777777" w:rsidR="00354B6A" w:rsidRPr="000862C8" w:rsidRDefault="00354B6A" w:rsidP="005C61B0">
            <w:pPr>
              <w:tabs>
                <w:tab w:val="left" w:pos="284"/>
                <w:tab w:val="left" w:pos="2235"/>
              </w:tabs>
              <w:jc w:val="both"/>
              <w:rPr>
                <w:rFonts w:ascii="Arial" w:hAnsi="Arial"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42BE465" w14:textId="77777777" w:rsidR="00354B6A" w:rsidRPr="00732AFC" w:rsidRDefault="00354B6A" w:rsidP="00285137">
            <w:pPr>
              <w:pStyle w:val="ListParagraph"/>
              <w:numPr>
                <w:ilvl w:val="0"/>
                <w:numId w:val="22"/>
              </w:numPr>
              <w:rPr>
                <w:rFonts w:ascii="Arial" w:hAnsi="Arial" w:cs="Arial"/>
                <w:sz w:val="20"/>
                <w:szCs w:val="20"/>
              </w:rPr>
            </w:pPr>
            <w:r w:rsidRPr="00C0406F">
              <w:rPr>
                <w:rFonts w:ascii="Arial" w:hAnsi="Arial" w:cs="Arial"/>
                <w:sz w:val="20"/>
                <w:szCs w:val="20"/>
              </w:rPr>
              <w:t>Curriculum Vitae (CV)</w:t>
            </w:r>
            <w:r>
              <w:rPr>
                <w:rFonts w:ascii="Arial" w:hAnsi="Arial" w:cs="Arial"/>
                <w:sz w:val="20"/>
                <w:szCs w:val="20"/>
              </w:rPr>
              <w:t xml:space="preserve"> </w:t>
            </w:r>
            <w:r w:rsidRPr="00732AFC">
              <w:rPr>
                <w:rFonts w:ascii="Arial" w:hAnsi="Arial" w:cs="Arial"/>
                <w:sz w:val="20"/>
                <w:szCs w:val="20"/>
              </w:rPr>
              <w:t>of teaching faculty</w:t>
            </w:r>
          </w:p>
        </w:tc>
      </w:tr>
      <w:tr w:rsidR="00354B6A" w:rsidRPr="00FB19B4" w14:paraId="1D7F292B" w14:textId="77777777" w:rsidTr="002C2E0E">
        <w:trPr>
          <w:trHeight w:val="496"/>
        </w:trPr>
        <w:tc>
          <w:tcPr>
            <w:tcW w:w="599" w:type="dxa"/>
            <w:shd w:val="clear" w:color="auto" w:fill="auto"/>
          </w:tcPr>
          <w:p w14:paraId="24305D8C"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4.2</w:t>
            </w:r>
          </w:p>
        </w:tc>
        <w:tc>
          <w:tcPr>
            <w:tcW w:w="6399" w:type="dxa"/>
            <w:tcBorders>
              <w:top w:val="single" w:sz="4" w:space="0" w:color="auto"/>
              <w:left w:val="single" w:sz="4" w:space="0" w:color="auto"/>
              <w:bottom w:val="single" w:sz="4" w:space="0" w:color="auto"/>
              <w:right w:val="single" w:sz="4" w:space="0" w:color="auto"/>
            </w:tcBorders>
          </w:tcPr>
          <w:p w14:paraId="6E81808C" w14:textId="77777777" w:rsidR="00354B6A" w:rsidRPr="00672220" w:rsidRDefault="00354B6A" w:rsidP="005C61B0">
            <w:pPr>
              <w:jc w:val="both"/>
              <w:rPr>
                <w:rFonts w:ascii="Arial" w:eastAsia="PMingLiU" w:hAnsi="Arial" w:cs="Arial"/>
                <w:sz w:val="20"/>
                <w:szCs w:val="20"/>
                <w:lang w:val="en-US" w:eastAsia="zh-TW"/>
              </w:rPr>
            </w:pPr>
            <w:bookmarkStart w:id="7" w:name="_Hlk14256876"/>
            <w:r>
              <w:rPr>
                <w:rFonts w:ascii="Arial" w:hAnsi="Arial" w:cs="Arial"/>
                <w:sz w:val="20"/>
                <w:szCs w:val="20"/>
              </w:rPr>
              <w:t xml:space="preserve">Clinical teaching </w:t>
            </w:r>
            <w:r w:rsidRPr="00672220">
              <w:rPr>
                <w:rFonts w:ascii="Arial" w:hAnsi="Arial" w:cs="Arial"/>
                <w:sz w:val="20"/>
                <w:szCs w:val="20"/>
              </w:rPr>
              <w:t xml:space="preserve">faculty shall show </w:t>
            </w:r>
            <w:r w:rsidRPr="00624CCB">
              <w:rPr>
                <w:rFonts w:ascii="Arial" w:hAnsi="Arial" w:cs="Arial"/>
                <w:b/>
                <w:bCs/>
                <w:sz w:val="20"/>
                <w:szCs w:val="20"/>
              </w:rPr>
              <w:t>evidence</w:t>
            </w:r>
            <w:r w:rsidRPr="00672220">
              <w:rPr>
                <w:rFonts w:ascii="Arial" w:hAnsi="Arial" w:cs="Arial"/>
                <w:sz w:val="20"/>
                <w:szCs w:val="20"/>
              </w:rPr>
              <w:t xml:space="preserve"> of completion of a </w:t>
            </w:r>
            <w:r>
              <w:rPr>
                <w:rFonts w:ascii="Arial" w:hAnsi="Arial" w:cs="Arial"/>
                <w:sz w:val="20"/>
                <w:szCs w:val="20"/>
              </w:rPr>
              <w:t xml:space="preserve">preparatory </w:t>
            </w:r>
            <w:r w:rsidRPr="00672220">
              <w:rPr>
                <w:rFonts w:ascii="Arial" w:hAnsi="Arial" w:cs="Arial"/>
                <w:sz w:val="20"/>
                <w:szCs w:val="20"/>
              </w:rPr>
              <w:t xml:space="preserve">course </w:t>
            </w:r>
            <w:r>
              <w:rPr>
                <w:rFonts w:ascii="Arial" w:hAnsi="Arial" w:cs="Arial"/>
                <w:sz w:val="20"/>
                <w:szCs w:val="20"/>
              </w:rPr>
              <w:t xml:space="preserve">or equivalent </w:t>
            </w:r>
            <w:r w:rsidRPr="00672220">
              <w:rPr>
                <w:rFonts w:ascii="Arial" w:hAnsi="Arial" w:cs="Arial"/>
                <w:sz w:val="20"/>
                <w:szCs w:val="20"/>
              </w:rPr>
              <w:t>in teaching</w:t>
            </w:r>
            <w:r>
              <w:rPr>
                <w:rFonts w:ascii="Arial" w:hAnsi="Arial" w:cs="Arial"/>
                <w:sz w:val="20"/>
                <w:szCs w:val="20"/>
              </w:rPr>
              <w:t>,</w:t>
            </w:r>
            <w:r w:rsidRPr="00672220">
              <w:rPr>
                <w:rFonts w:ascii="Arial" w:hAnsi="Arial" w:cs="Arial"/>
                <w:sz w:val="20"/>
                <w:szCs w:val="20"/>
              </w:rPr>
              <w:t xml:space="preserve"> learning </w:t>
            </w:r>
            <w:r>
              <w:rPr>
                <w:rFonts w:ascii="Arial" w:hAnsi="Arial" w:cs="Arial"/>
                <w:sz w:val="20"/>
                <w:szCs w:val="20"/>
              </w:rPr>
              <w:t>and</w:t>
            </w:r>
            <w:r w:rsidRPr="00672220">
              <w:rPr>
                <w:rFonts w:ascii="Arial" w:hAnsi="Arial" w:cs="Arial"/>
                <w:sz w:val="20"/>
                <w:szCs w:val="20"/>
              </w:rPr>
              <w:t xml:space="preserve"> assessment</w:t>
            </w:r>
            <w:bookmarkEnd w:id="7"/>
            <w:r w:rsidRPr="00672220">
              <w:rPr>
                <w:rFonts w:ascii="Arial" w:hAnsi="Arial" w:cs="Arial"/>
                <w:sz w:val="20"/>
                <w:szCs w:val="20"/>
              </w:rPr>
              <w:t xml:space="preserve">. </w:t>
            </w:r>
          </w:p>
        </w:tc>
        <w:tc>
          <w:tcPr>
            <w:tcW w:w="3341" w:type="dxa"/>
            <w:tcBorders>
              <w:top w:val="single" w:sz="4" w:space="0" w:color="auto"/>
              <w:left w:val="single" w:sz="4" w:space="0" w:color="auto"/>
              <w:bottom w:val="single" w:sz="4" w:space="0" w:color="auto"/>
              <w:right w:val="single" w:sz="4" w:space="0" w:color="auto"/>
            </w:tcBorders>
          </w:tcPr>
          <w:p w14:paraId="792D8001" w14:textId="77777777" w:rsidR="00354B6A" w:rsidRPr="00672220" w:rsidRDefault="00354B6A" w:rsidP="005C61B0">
            <w:pPr>
              <w:tabs>
                <w:tab w:val="left" w:pos="284"/>
                <w:tab w:val="left" w:pos="2235"/>
              </w:tabs>
              <w:jc w:val="both"/>
              <w:rPr>
                <w:rFonts w:ascii="Arial" w:hAnsi="Arial"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1949E06" w14:textId="77777777" w:rsidR="00354B6A" w:rsidRPr="00672220" w:rsidRDefault="00354B6A" w:rsidP="005C61B0">
            <w:pPr>
              <w:spacing w:line="240" w:lineRule="exact"/>
              <w:rPr>
                <w:rFonts w:ascii="Arial" w:hAnsi="Arial" w:cs="Arial"/>
                <w:sz w:val="20"/>
                <w:szCs w:val="20"/>
              </w:rPr>
            </w:pPr>
            <w:r w:rsidRPr="00672220">
              <w:rPr>
                <w:rFonts w:ascii="Arial" w:hAnsi="Arial" w:cs="Arial"/>
                <w:sz w:val="20"/>
                <w:szCs w:val="20"/>
              </w:rPr>
              <w:t>Relevant qualifications</w:t>
            </w:r>
            <w:r>
              <w:rPr>
                <w:rFonts w:ascii="Arial" w:hAnsi="Arial" w:cs="Arial"/>
                <w:sz w:val="20"/>
                <w:szCs w:val="20"/>
              </w:rPr>
              <w:t>,</w:t>
            </w:r>
            <w:r w:rsidRPr="00672220">
              <w:rPr>
                <w:rFonts w:ascii="Arial" w:hAnsi="Arial" w:cs="Arial"/>
                <w:sz w:val="20"/>
                <w:szCs w:val="20"/>
              </w:rPr>
              <w:t xml:space="preserve"> certifications indicated in curriculum vitae</w:t>
            </w:r>
          </w:p>
        </w:tc>
      </w:tr>
      <w:tr w:rsidR="00354B6A" w:rsidRPr="00FB19B4" w14:paraId="4999EEE6" w14:textId="77777777" w:rsidTr="00F251C1">
        <w:trPr>
          <w:trHeight w:val="809"/>
        </w:trPr>
        <w:tc>
          <w:tcPr>
            <w:tcW w:w="599" w:type="dxa"/>
            <w:shd w:val="clear" w:color="auto" w:fill="auto"/>
          </w:tcPr>
          <w:p w14:paraId="325B1A0F" w14:textId="77777777" w:rsidR="00354B6A" w:rsidRPr="00407DD6" w:rsidRDefault="00354B6A" w:rsidP="005C61B0">
            <w:pPr>
              <w:tabs>
                <w:tab w:val="left" w:pos="284"/>
                <w:tab w:val="left" w:pos="2235"/>
              </w:tabs>
              <w:jc w:val="center"/>
              <w:rPr>
                <w:rFonts w:ascii="Arial" w:hAnsi="Arial" w:cs="Arial"/>
                <w:sz w:val="20"/>
                <w:szCs w:val="20"/>
              </w:rPr>
            </w:pPr>
            <w:r>
              <w:rPr>
                <w:rFonts w:ascii="Arial" w:hAnsi="Arial" w:cs="Arial"/>
                <w:sz w:val="20"/>
                <w:szCs w:val="20"/>
              </w:rPr>
              <w:t>4.3</w:t>
            </w:r>
          </w:p>
        </w:tc>
        <w:tc>
          <w:tcPr>
            <w:tcW w:w="6399" w:type="dxa"/>
            <w:tcBorders>
              <w:top w:val="single" w:sz="4" w:space="0" w:color="auto"/>
              <w:left w:val="single" w:sz="4" w:space="0" w:color="auto"/>
              <w:bottom w:val="single" w:sz="4" w:space="0" w:color="auto"/>
              <w:right w:val="single" w:sz="4" w:space="0" w:color="auto"/>
            </w:tcBorders>
          </w:tcPr>
          <w:p w14:paraId="6C037735" w14:textId="77777777" w:rsidR="00354B6A" w:rsidRDefault="00354B6A" w:rsidP="005C61B0">
            <w:pPr>
              <w:jc w:val="both"/>
              <w:rPr>
                <w:rFonts w:ascii="Arial" w:hAnsi="Arial" w:cs="Arial"/>
                <w:sz w:val="20"/>
                <w:szCs w:val="20"/>
              </w:rPr>
            </w:pPr>
            <w:bookmarkStart w:id="8" w:name="_Hlk14256892"/>
            <w:r w:rsidRPr="00672220">
              <w:rPr>
                <w:rFonts w:ascii="Arial" w:hAnsi="Arial" w:cs="Arial"/>
                <w:sz w:val="20"/>
                <w:szCs w:val="20"/>
              </w:rPr>
              <w:t xml:space="preserve">There shall be evidence </w:t>
            </w:r>
            <w:r>
              <w:rPr>
                <w:rFonts w:ascii="Arial" w:hAnsi="Arial" w:cs="Arial"/>
                <w:sz w:val="20"/>
                <w:szCs w:val="20"/>
              </w:rPr>
              <w:t>of</w:t>
            </w:r>
            <w:r w:rsidRPr="00672220">
              <w:rPr>
                <w:rFonts w:ascii="Arial" w:hAnsi="Arial" w:cs="Arial"/>
                <w:sz w:val="20"/>
                <w:szCs w:val="20"/>
              </w:rPr>
              <w:t xml:space="preserve"> ongoing competence and development</w:t>
            </w:r>
            <w:r>
              <w:rPr>
                <w:rFonts w:ascii="Arial" w:hAnsi="Arial" w:cs="Arial"/>
                <w:sz w:val="20"/>
                <w:szCs w:val="20"/>
              </w:rPr>
              <w:t xml:space="preserve"> in teaching and learning</w:t>
            </w:r>
            <w:r w:rsidRPr="00672220">
              <w:rPr>
                <w:rFonts w:ascii="Arial" w:hAnsi="Arial" w:cs="Arial"/>
                <w:sz w:val="20"/>
                <w:szCs w:val="20"/>
              </w:rPr>
              <w:t xml:space="preserve"> for </w:t>
            </w:r>
            <w:r>
              <w:rPr>
                <w:rFonts w:ascii="Arial" w:hAnsi="Arial" w:cs="Arial"/>
                <w:sz w:val="20"/>
                <w:szCs w:val="20"/>
              </w:rPr>
              <w:t xml:space="preserve">clinical teaching </w:t>
            </w:r>
            <w:r w:rsidRPr="00672220">
              <w:rPr>
                <w:rFonts w:ascii="Arial" w:hAnsi="Arial" w:cs="Arial"/>
                <w:sz w:val="20"/>
                <w:szCs w:val="20"/>
              </w:rPr>
              <w:t>faculty</w:t>
            </w:r>
            <w:r>
              <w:rPr>
                <w:rFonts w:ascii="Arial" w:hAnsi="Arial" w:cs="Arial"/>
                <w:sz w:val="20"/>
                <w:szCs w:val="20"/>
              </w:rPr>
              <w:t>:</w:t>
            </w:r>
          </w:p>
          <w:p w14:paraId="5C010A36" w14:textId="3509AEB0" w:rsidR="00354B6A" w:rsidRDefault="00354B6A" w:rsidP="00285137">
            <w:pPr>
              <w:pStyle w:val="ListParagraph"/>
              <w:numPr>
                <w:ilvl w:val="0"/>
                <w:numId w:val="18"/>
              </w:numPr>
              <w:jc w:val="both"/>
              <w:rPr>
                <w:rFonts w:ascii="Arial" w:hAnsi="Arial" w:cs="Arial"/>
                <w:sz w:val="20"/>
                <w:szCs w:val="20"/>
              </w:rPr>
            </w:pPr>
            <w:r>
              <w:rPr>
                <w:rFonts w:ascii="Arial" w:hAnsi="Arial" w:cs="Arial"/>
                <w:sz w:val="20"/>
                <w:szCs w:val="20"/>
              </w:rPr>
              <w:t xml:space="preserve">periodical </w:t>
            </w:r>
            <w:r w:rsidRPr="00672220">
              <w:rPr>
                <w:rFonts w:ascii="Arial" w:hAnsi="Arial" w:cs="Arial"/>
                <w:sz w:val="20"/>
                <w:szCs w:val="20"/>
              </w:rPr>
              <w:t>evaluat</w:t>
            </w:r>
            <w:r>
              <w:rPr>
                <w:rFonts w:ascii="Arial" w:hAnsi="Arial" w:cs="Arial"/>
                <w:sz w:val="20"/>
                <w:szCs w:val="20"/>
              </w:rPr>
              <w:t>ion by learners or peers</w:t>
            </w:r>
            <w:r w:rsidR="004F3E7C">
              <w:rPr>
                <w:rFonts w:ascii="Arial" w:hAnsi="Arial" w:cs="Arial"/>
                <w:sz w:val="20"/>
                <w:szCs w:val="20"/>
              </w:rPr>
              <w:t>, or both</w:t>
            </w:r>
            <w:r w:rsidRPr="00181BBE">
              <w:rPr>
                <w:rFonts w:ascii="Arial" w:hAnsi="Arial" w:cs="Arial"/>
                <w:sz w:val="20"/>
                <w:szCs w:val="20"/>
              </w:rPr>
              <w:t xml:space="preserve"> </w:t>
            </w:r>
          </w:p>
          <w:p w14:paraId="2A724E61" w14:textId="2410965F" w:rsidR="00AA0F4B" w:rsidRDefault="00AA0F4B" w:rsidP="00285137">
            <w:pPr>
              <w:pStyle w:val="ListParagraph"/>
              <w:numPr>
                <w:ilvl w:val="0"/>
                <w:numId w:val="18"/>
              </w:numPr>
              <w:jc w:val="both"/>
              <w:rPr>
                <w:rFonts w:ascii="Arial" w:hAnsi="Arial" w:cs="Arial"/>
                <w:sz w:val="20"/>
                <w:szCs w:val="20"/>
              </w:rPr>
            </w:pPr>
            <w:r>
              <w:rPr>
                <w:rFonts w:ascii="Arial" w:hAnsi="Arial" w:cs="Arial"/>
                <w:sz w:val="20"/>
                <w:szCs w:val="20"/>
              </w:rPr>
              <w:t>C</w:t>
            </w:r>
            <w:r w:rsidRPr="00181BBE">
              <w:rPr>
                <w:rFonts w:ascii="Arial" w:hAnsi="Arial" w:cs="Arial"/>
                <w:sz w:val="20"/>
                <w:szCs w:val="20"/>
              </w:rPr>
              <w:t xml:space="preserve">ontinuing </w:t>
            </w:r>
            <w:r>
              <w:rPr>
                <w:rFonts w:ascii="Arial" w:hAnsi="Arial" w:cs="Arial"/>
                <w:sz w:val="20"/>
                <w:szCs w:val="20"/>
              </w:rPr>
              <w:t>e</w:t>
            </w:r>
            <w:r w:rsidR="00354B6A" w:rsidRPr="00181BBE">
              <w:rPr>
                <w:rFonts w:ascii="Arial" w:hAnsi="Arial" w:cs="Arial"/>
                <w:sz w:val="20"/>
                <w:szCs w:val="20"/>
              </w:rPr>
              <w:t>ducation</w:t>
            </w:r>
            <w:bookmarkEnd w:id="8"/>
            <w:r>
              <w:rPr>
                <w:rFonts w:ascii="Arial" w:hAnsi="Arial" w:cs="Arial"/>
                <w:sz w:val="20"/>
                <w:szCs w:val="20"/>
              </w:rPr>
              <w:t xml:space="preserve"> applicable and appropriate to the subject they teach, context and scope of </w:t>
            </w:r>
            <w:proofErr w:type="gramStart"/>
            <w:r>
              <w:rPr>
                <w:rFonts w:ascii="Arial" w:hAnsi="Arial" w:cs="Arial"/>
                <w:sz w:val="20"/>
                <w:szCs w:val="20"/>
              </w:rPr>
              <w:t>practice</w:t>
            </w:r>
            <w:proofErr w:type="gramEnd"/>
          </w:p>
          <w:p w14:paraId="2EF1B16E" w14:textId="593F0796" w:rsidR="00AA0F4B" w:rsidRPr="00624CCB" w:rsidRDefault="00AA0F4B" w:rsidP="00285137">
            <w:pPr>
              <w:pStyle w:val="ListParagraph"/>
              <w:numPr>
                <w:ilvl w:val="0"/>
                <w:numId w:val="18"/>
              </w:numPr>
              <w:jc w:val="both"/>
              <w:rPr>
                <w:rFonts w:ascii="Arial" w:hAnsi="Arial" w:cs="Arial"/>
                <w:sz w:val="20"/>
                <w:szCs w:val="20"/>
              </w:rPr>
            </w:pPr>
            <w:r>
              <w:rPr>
                <w:rFonts w:ascii="Arial" w:hAnsi="Arial" w:cs="Arial"/>
                <w:sz w:val="20"/>
                <w:szCs w:val="20"/>
              </w:rPr>
              <w:t>Continuing Professional Education (CPE) applicable and appropriate to the subject matter, context, and scope of practice</w:t>
            </w:r>
          </w:p>
        </w:tc>
        <w:tc>
          <w:tcPr>
            <w:tcW w:w="3341" w:type="dxa"/>
            <w:tcBorders>
              <w:top w:val="single" w:sz="4" w:space="0" w:color="auto"/>
              <w:left w:val="single" w:sz="4" w:space="0" w:color="auto"/>
              <w:bottom w:val="single" w:sz="4" w:space="0" w:color="auto"/>
              <w:right w:val="single" w:sz="4" w:space="0" w:color="auto"/>
            </w:tcBorders>
          </w:tcPr>
          <w:p w14:paraId="09308D73" w14:textId="77777777" w:rsidR="00354B6A" w:rsidRPr="00672220" w:rsidRDefault="00354B6A" w:rsidP="005C61B0">
            <w:pPr>
              <w:tabs>
                <w:tab w:val="left" w:pos="284"/>
                <w:tab w:val="left" w:pos="2235"/>
              </w:tabs>
              <w:jc w:val="both"/>
              <w:rPr>
                <w:rFonts w:ascii="Arial" w:hAnsi="Arial"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6AF2901" w14:textId="10EA7A2E" w:rsidR="00354B6A" w:rsidRDefault="00354B6A" w:rsidP="00285137">
            <w:pPr>
              <w:pStyle w:val="ListParagraph"/>
              <w:numPr>
                <w:ilvl w:val="0"/>
                <w:numId w:val="20"/>
              </w:numPr>
              <w:rPr>
                <w:rFonts w:ascii="Arial" w:hAnsi="Arial" w:cs="Arial"/>
                <w:sz w:val="20"/>
                <w:szCs w:val="20"/>
              </w:rPr>
            </w:pPr>
            <w:r w:rsidRPr="00126A4A">
              <w:rPr>
                <w:rFonts w:ascii="Arial" w:hAnsi="Arial" w:cs="Arial"/>
                <w:sz w:val="20"/>
                <w:szCs w:val="20"/>
              </w:rPr>
              <w:t xml:space="preserve">Programme </w:t>
            </w:r>
            <w:r>
              <w:rPr>
                <w:rFonts w:ascii="Arial" w:hAnsi="Arial" w:cs="Arial"/>
                <w:sz w:val="20"/>
                <w:szCs w:val="20"/>
              </w:rPr>
              <w:t xml:space="preserve">or </w:t>
            </w:r>
            <w:r w:rsidRPr="00126A4A">
              <w:rPr>
                <w:rFonts w:ascii="Arial" w:hAnsi="Arial" w:cs="Arial"/>
                <w:sz w:val="20"/>
                <w:szCs w:val="20"/>
              </w:rPr>
              <w:t xml:space="preserve">course evaluation </w:t>
            </w:r>
            <w:r w:rsidR="00AA0F4B">
              <w:rPr>
                <w:rFonts w:ascii="Arial" w:hAnsi="Arial" w:cs="Arial"/>
                <w:sz w:val="20"/>
                <w:szCs w:val="20"/>
              </w:rPr>
              <w:t>form or/and record</w:t>
            </w:r>
          </w:p>
          <w:p w14:paraId="28C4D5FE" w14:textId="11E0B0AD" w:rsidR="00354B6A" w:rsidRPr="00DC4473" w:rsidRDefault="00354B6A" w:rsidP="00285137">
            <w:pPr>
              <w:pStyle w:val="ListParagraph"/>
              <w:numPr>
                <w:ilvl w:val="0"/>
                <w:numId w:val="20"/>
              </w:numPr>
              <w:rPr>
                <w:rFonts w:ascii="Arial" w:hAnsi="Arial" w:cs="Arial"/>
                <w:color w:val="000000" w:themeColor="text1"/>
                <w:sz w:val="20"/>
                <w:szCs w:val="20"/>
              </w:rPr>
            </w:pPr>
            <w:r w:rsidRPr="00181BBE">
              <w:rPr>
                <w:rFonts w:ascii="Arial" w:hAnsi="Arial" w:cs="Arial"/>
                <w:sz w:val="20"/>
                <w:szCs w:val="20"/>
              </w:rPr>
              <w:t xml:space="preserve">Peer </w:t>
            </w:r>
            <w:r w:rsidRPr="00DC4473">
              <w:rPr>
                <w:rFonts w:ascii="Arial" w:hAnsi="Arial" w:cs="Arial"/>
                <w:color w:val="000000" w:themeColor="text1"/>
                <w:sz w:val="20"/>
                <w:szCs w:val="20"/>
              </w:rPr>
              <w:t>assessment, feedback</w:t>
            </w:r>
            <w:r w:rsidR="00AA0F4B" w:rsidRPr="00DC4473">
              <w:rPr>
                <w:rFonts w:ascii="Arial" w:hAnsi="Arial" w:cs="Arial"/>
                <w:color w:val="000000" w:themeColor="text1"/>
                <w:sz w:val="20"/>
                <w:szCs w:val="20"/>
              </w:rPr>
              <w:t xml:space="preserve"> form</w:t>
            </w:r>
            <w:r w:rsidRPr="00DC4473">
              <w:rPr>
                <w:rFonts w:ascii="Arial" w:hAnsi="Arial" w:cs="Arial"/>
                <w:color w:val="000000" w:themeColor="text1"/>
                <w:sz w:val="20"/>
                <w:szCs w:val="20"/>
              </w:rPr>
              <w:t xml:space="preserve"> </w:t>
            </w:r>
          </w:p>
          <w:p w14:paraId="0515CA10" w14:textId="7967C000" w:rsidR="00354B6A" w:rsidRPr="00DC4473" w:rsidRDefault="00AA0F4B" w:rsidP="00285137">
            <w:pPr>
              <w:pStyle w:val="ListParagraph"/>
              <w:numPr>
                <w:ilvl w:val="0"/>
                <w:numId w:val="20"/>
              </w:numPr>
              <w:rPr>
                <w:rFonts w:ascii="Arial" w:hAnsi="Arial" w:cs="Arial"/>
                <w:color w:val="000000" w:themeColor="text1"/>
                <w:sz w:val="20"/>
                <w:szCs w:val="20"/>
              </w:rPr>
            </w:pPr>
            <w:r w:rsidRPr="00DC4473">
              <w:rPr>
                <w:rFonts w:ascii="Arial" w:hAnsi="Arial" w:cs="Arial"/>
                <w:color w:val="000000" w:themeColor="text1"/>
                <w:sz w:val="20"/>
                <w:szCs w:val="20"/>
              </w:rPr>
              <w:t>CPE Record</w:t>
            </w:r>
            <w:r w:rsidR="002C2E0E" w:rsidRPr="00DC4473">
              <w:rPr>
                <w:rFonts w:ascii="Arial" w:hAnsi="Arial" w:cs="Arial"/>
                <w:color w:val="000000" w:themeColor="text1"/>
                <w:sz w:val="20"/>
                <w:szCs w:val="20"/>
              </w:rPr>
              <w:t>s of last 2 years</w:t>
            </w:r>
            <w:r w:rsidRPr="00DC4473">
              <w:rPr>
                <w:rFonts w:ascii="Arial" w:hAnsi="Arial" w:cs="Arial"/>
                <w:color w:val="000000" w:themeColor="text1"/>
                <w:sz w:val="20"/>
                <w:szCs w:val="20"/>
              </w:rPr>
              <w:t xml:space="preserve"> downloaded from SNB </w:t>
            </w:r>
            <w:proofErr w:type="gramStart"/>
            <w:r w:rsidRPr="00DC4473">
              <w:rPr>
                <w:rFonts w:ascii="Arial" w:hAnsi="Arial" w:cs="Arial"/>
                <w:color w:val="000000" w:themeColor="text1"/>
                <w:sz w:val="20"/>
                <w:szCs w:val="20"/>
              </w:rPr>
              <w:t>website</w:t>
            </w:r>
            <w:proofErr w:type="gramEnd"/>
          </w:p>
          <w:p w14:paraId="225247D1" w14:textId="1507771D" w:rsidR="00AA0F4B" w:rsidRPr="00181BBE" w:rsidRDefault="00AA0F4B" w:rsidP="00285137">
            <w:pPr>
              <w:pStyle w:val="ListParagraph"/>
              <w:numPr>
                <w:ilvl w:val="0"/>
                <w:numId w:val="20"/>
              </w:numPr>
              <w:rPr>
                <w:rFonts w:ascii="Arial" w:hAnsi="Arial" w:cs="Arial"/>
                <w:sz w:val="20"/>
                <w:szCs w:val="20"/>
              </w:rPr>
            </w:pPr>
            <w:r>
              <w:rPr>
                <w:rFonts w:ascii="Arial" w:hAnsi="Arial" w:cs="Arial"/>
                <w:sz w:val="20"/>
                <w:szCs w:val="20"/>
              </w:rPr>
              <w:t>Training records (workshop, seminar, conference, etc.) including year of attendance.</w:t>
            </w:r>
          </w:p>
        </w:tc>
      </w:tr>
    </w:tbl>
    <w:p w14:paraId="316EBC75" w14:textId="77777777" w:rsidR="00354B6A" w:rsidRPr="00474E51" w:rsidRDefault="00354B6A" w:rsidP="00354B6A">
      <w:pPr>
        <w:pStyle w:val="NoSpacing"/>
        <w:rPr>
          <w:sz w:val="2"/>
          <w:szCs w:val="2"/>
        </w:rPr>
      </w:pPr>
    </w:p>
    <w:tbl>
      <w:tblPr>
        <w:tblStyle w:val="TableGrid"/>
        <w:tblW w:w="14878" w:type="dxa"/>
        <w:shd w:val="clear" w:color="auto" w:fill="FFE599" w:themeFill="accent4" w:themeFillTint="66"/>
        <w:tblLook w:val="04A0" w:firstRow="1" w:lastRow="0" w:firstColumn="1" w:lastColumn="0" w:noHBand="0" w:noVBand="1"/>
      </w:tblPr>
      <w:tblGrid>
        <w:gridCol w:w="14878"/>
      </w:tblGrid>
      <w:tr w:rsidR="00354B6A" w:rsidRPr="001944F3" w14:paraId="0BD74AF9" w14:textId="77777777" w:rsidTr="00354B6A">
        <w:trPr>
          <w:trHeight w:val="247"/>
        </w:trPr>
        <w:tc>
          <w:tcPr>
            <w:tcW w:w="14878" w:type="dxa"/>
            <w:shd w:val="clear" w:color="auto" w:fill="FFFF00"/>
          </w:tcPr>
          <w:p w14:paraId="48374823" w14:textId="343AB325" w:rsidR="00354B6A" w:rsidRPr="001944F3" w:rsidRDefault="00354B6A" w:rsidP="005C61B0">
            <w:pPr>
              <w:tabs>
                <w:tab w:val="left" w:pos="2235"/>
              </w:tabs>
              <w:rPr>
                <w:rFonts w:ascii="Arial" w:hAnsi="Arial" w:cs="Arial"/>
                <w:b/>
                <w:sz w:val="24"/>
                <w:szCs w:val="24"/>
              </w:rPr>
            </w:pPr>
            <w:r>
              <w:lastRenderedPageBreak/>
              <w:br w:type="page"/>
            </w:r>
            <w:r w:rsidRPr="001944F3">
              <w:rPr>
                <w:rFonts w:ascii="Arial" w:hAnsi="Arial" w:cs="Arial"/>
                <w:b/>
                <w:sz w:val="24"/>
                <w:szCs w:val="24"/>
              </w:rPr>
              <w:t>Standard F</w:t>
            </w:r>
            <w:r>
              <w:rPr>
                <w:rFonts w:ascii="Arial" w:hAnsi="Arial" w:cs="Arial"/>
                <w:b/>
                <w:sz w:val="24"/>
                <w:szCs w:val="24"/>
              </w:rPr>
              <w:t>ive</w:t>
            </w:r>
            <w:r w:rsidRPr="001944F3">
              <w:rPr>
                <w:rFonts w:ascii="Arial" w:hAnsi="Arial" w:cs="Arial"/>
                <w:b/>
                <w:sz w:val="24"/>
                <w:szCs w:val="24"/>
              </w:rPr>
              <w:t xml:space="preserve">: </w:t>
            </w:r>
            <w:r>
              <w:rPr>
                <w:rFonts w:ascii="Arial" w:hAnsi="Arial" w:cs="Arial"/>
                <w:b/>
                <w:sz w:val="24"/>
                <w:szCs w:val="24"/>
              </w:rPr>
              <w:t>Resources</w:t>
            </w:r>
          </w:p>
        </w:tc>
      </w:tr>
    </w:tbl>
    <w:p w14:paraId="5D63F5AB" w14:textId="14CD1F75" w:rsidR="00354B6A" w:rsidRDefault="00354B6A" w:rsidP="00354B6A">
      <w:pPr>
        <w:pStyle w:val="NoSpacing"/>
        <w:rPr>
          <w:rFonts w:ascii="Arial" w:hAnsi="Arial" w:cs="Arial"/>
        </w:rPr>
      </w:pPr>
      <w:bookmarkStart w:id="9" w:name="_Hlk14256971"/>
      <w:r w:rsidRPr="00B13185">
        <w:rPr>
          <w:rFonts w:ascii="Arial" w:hAnsi="Arial" w:cs="Arial"/>
        </w:rPr>
        <w:t>The institution has adequate and appropriate facilities and resources to support the programme</w:t>
      </w:r>
      <w:r w:rsidR="004F3E7C">
        <w:rPr>
          <w:rFonts w:ascii="Arial" w:hAnsi="Arial" w:cs="Arial"/>
        </w:rPr>
        <w:t xml:space="preserve"> or </w:t>
      </w:r>
      <w:r>
        <w:rPr>
          <w:rFonts w:ascii="Arial" w:hAnsi="Arial" w:cs="Arial"/>
        </w:rPr>
        <w:t>course</w:t>
      </w:r>
      <w:r w:rsidRPr="00B13185">
        <w:rPr>
          <w:rFonts w:ascii="Arial" w:hAnsi="Arial" w:cs="Arial"/>
        </w:rPr>
        <w:t xml:space="preserve"> objectives and outcomes</w:t>
      </w:r>
      <w:bookmarkEnd w:id="9"/>
      <w:r w:rsidRPr="00B13185">
        <w:rPr>
          <w:rFonts w:ascii="Arial" w:hAnsi="Arial" w:cs="Arial"/>
        </w:rPr>
        <w:t>.</w:t>
      </w:r>
    </w:p>
    <w:p w14:paraId="5ED47856" w14:textId="77777777" w:rsidR="00354B6A" w:rsidRPr="00B13185" w:rsidRDefault="00354B6A" w:rsidP="00354B6A">
      <w:pPr>
        <w:pStyle w:val="NoSpacing"/>
        <w:rPr>
          <w:rFonts w:ascii="Arial" w:hAnsi="Arial" w:cs="Arial"/>
        </w:rPr>
      </w:pPr>
    </w:p>
    <w:tbl>
      <w:tblPr>
        <w:tblStyle w:val="TableGrid"/>
        <w:tblW w:w="0" w:type="auto"/>
        <w:jc w:val="center"/>
        <w:tblLook w:val="04A0" w:firstRow="1" w:lastRow="0" w:firstColumn="1" w:lastColumn="0" w:noHBand="0" w:noVBand="1"/>
      </w:tblPr>
      <w:tblGrid>
        <w:gridCol w:w="578"/>
        <w:gridCol w:w="5938"/>
        <w:gridCol w:w="816"/>
        <w:gridCol w:w="2869"/>
        <w:gridCol w:w="4643"/>
      </w:tblGrid>
      <w:tr w:rsidR="00354B6A" w:rsidRPr="00903D11" w14:paraId="2872A4DD" w14:textId="77777777" w:rsidTr="00354B6A">
        <w:trPr>
          <w:jc w:val="center"/>
        </w:trPr>
        <w:tc>
          <w:tcPr>
            <w:tcW w:w="578" w:type="dxa"/>
            <w:shd w:val="clear" w:color="auto" w:fill="000000" w:themeFill="text1"/>
            <w:vAlign w:val="center"/>
          </w:tcPr>
          <w:p w14:paraId="18196591" w14:textId="77777777" w:rsidR="00354B6A" w:rsidRPr="00FB19B4" w:rsidRDefault="00354B6A" w:rsidP="005C61B0">
            <w:pPr>
              <w:tabs>
                <w:tab w:val="left" w:pos="284"/>
                <w:tab w:val="left" w:pos="2235"/>
              </w:tabs>
              <w:jc w:val="center"/>
              <w:rPr>
                <w:rFonts w:ascii="Arial" w:hAnsi="Arial" w:cs="Arial"/>
                <w:b/>
                <w:sz w:val="20"/>
                <w:szCs w:val="20"/>
              </w:rPr>
            </w:pPr>
            <w:r w:rsidRPr="00FB19B4">
              <w:rPr>
                <w:rFonts w:ascii="Arial" w:hAnsi="Arial" w:cs="Arial"/>
                <w:b/>
                <w:sz w:val="20"/>
                <w:szCs w:val="20"/>
              </w:rPr>
              <w:t>SN</w:t>
            </w:r>
          </w:p>
        </w:tc>
        <w:tc>
          <w:tcPr>
            <w:tcW w:w="675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5A3BDA"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28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B6DB4F"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0B08399F" w14:textId="77777777"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p>
        </w:tc>
        <w:tc>
          <w:tcPr>
            <w:tcW w:w="464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974D05"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46B2610D" w14:textId="77777777" w:rsidTr="00F251C1">
        <w:trPr>
          <w:trHeight w:val="2087"/>
          <w:jc w:val="center"/>
        </w:trPr>
        <w:tc>
          <w:tcPr>
            <w:tcW w:w="578" w:type="dxa"/>
            <w:shd w:val="clear" w:color="auto" w:fill="auto"/>
          </w:tcPr>
          <w:p w14:paraId="512B8947" w14:textId="77777777" w:rsidR="00354B6A" w:rsidRPr="00FB19B4" w:rsidRDefault="00354B6A" w:rsidP="005C61B0">
            <w:pPr>
              <w:tabs>
                <w:tab w:val="left" w:pos="284"/>
                <w:tab w:val="left" w:pos="2235"/>
              </w:tabs>
              <w:jc w:val="center"/>
              <w:rPr>
                <w:rFonts w:ascii="Arial" w:hAnsi="Arial" w:cs="Arial"/>
                <w:sz w:val="20"/>
                <w:szCs w:val="20"/>
              </w:rPr>
            </w:pPr>
            <w:r>
              <w:rPr>
                <w:rFonts w:ascii="Arial" w:hAnsi="Arial" w:cs="Arial"/>
                <w:sz w:val="20"/>
                <w:szCs w:val="20"/>
              </w:rPr>
              <w:t>5.1</w:t>
            </w:r>
          </w:p>
        </w:tc>
        <w:tc>
          <w:tcPr>
            <w:tcW w:w="5938" w:type="dxa"/>
            <w:tcBorders>
              <w:top w:val="single" w:sz="4" w:space="0" w:color="auto"/>
              <w:left w:val="single" w:sz="4" w:space="0" w:color="auto"/>
              <w:bottom w:val="single" w:sz="4" w:space="0" w:color="auto"/>
              <w:right w:val="single" w:sz="4" w:space="0" w:color="auto"/>
            </w:tcBorders>
          </w:tcPr>
          <w:p w14:paraId="0E3E3E37" w14:textId="77777777" w:rsidR="00354B6A" w:rsidRPr="001944F3" w:rsidRDefault="00354B6A" w:rsidP="005C61B0">
            <w:pPr>
              <w:tabs>
                <w:tab w:val="left" w:pos="316"/>
                <w:tab w:val="left" w:pos="7629"/>
              </w:tabs>
              <w:jc w:val="both"/>
              <w:rPr>
                <w:rFonts w:ascii="Arial" w:hAnsi="Arial" w:cs="Arial"/>
                <w:color w:val="000000"/>
                <w:sz w:val="20"/>
                <w:szCs w:val="20"/>
              </w:rPr>
            </w:pPr>
            <w:r w:rsidRPr="001944F3">
              <w:rPr>
                <w:rFonts w:ascii="Arial" w:hAnsi="Arial" w:cs="Arial"/>
                <w:color w:val="000000"/>
                <w:sz w:val="20"/>
                <w:szCs w:val="20"/>
              </w:rPr>
              <w:t>There is evidence of:</w:t>
            </w:r>
          </w:p>
          <w:p w14:paraId="04E57A28" w14:textId="648193C5" w:rsidR="00354B6A" w:rsidRPr="00292B69" w:rsidRDefault="00354B6A" w:rsidP="00285137">
            <w:pPr>
              <w:pStyle w:val="ListParagraph"/>
              <w:numPr>
                <w:ilvl w:val="0"/>
                <w:numId w:val="10"/>
              </w:numPr>
              <w:tabs>
                <w:tab w:val="left" w:pos="316"/>
              </w:tabs>
              <w:spacing w:line="240" w:lineRule="exact"/>
              <w:jc w:val="both"/>
              <w:rPr>
                <w:rFonts w:ascii="Arial" w:hAnsi="Arial" w:cs="Arial"/>
                <w:color w:val="000000"/>
                <w:sz w:val="20"/>
                <w:szCs w:val="20"/>
              </w:rPr>
            </w:pPr>
            <w:bookmarkStart w:id="10" w:name="_Hlk14256989"/>
            <w:r w:rsidRPr="00292B69">
              <w:rPr>
                <w:rFonts w:ascii="Arial" w:hAnsi="Arial" w:cs="Arial"/>
                <w:color w:val="000000"/>
                <w:sz w:val="20"/>
                <w:szCs w:val="20"/>
              </w:rPr>
              <w:t xml:space="preserve">human resources to support the development and implementation of the programme </w:t>
            </w:r>
            <w:r w:rsidR="004F3E7C">
              <w:rPr>
                <w:rFonts w:ascii="Arial" w:hAnsi="Arial" w:cs="Arial"/>
                <w:color w:val="000000"/>
                <w:sz w:val="20"/>
                <w:szCs w:val="20"/>
              </w:rPr>
              <w:t>or</w:t>
            </w:r>
            <w:r w:rsidRPr="00292B69">
              <w:rPr>
                <w:rFonts w:ascii="Arial" w:hAnsi="Arial" w:cs="Arial"/>
                <w:color w:val="000000"/>
                <w:sz w:val="20"/>
                <w:szCs w:val="20"/>
              </w:rPr>
              <w:t xml:space="preserve"> </w:t>
            </w:r>
            <w:proofErr w:type="gramStart"/>
            <w:r w:rsidRPr="00292B69">
              <w:rPr>
                <w:rFonts w:ascii="Arial" w:hAnsi="Arial" w:cs="Arial"/>
                <w:color w:val="000000"/>
                <w:sz w:val="20"/>
                <w:szCs w:val="20"/>
              </w:rPr>
              <w:t>course</w:t>
            </w:r>
            <w:proofErr w:type="gramEnd"/>
          </w:p>
          <w:p w14:paraId="728C1084" w14:textId="49C5EEF6" w:rsidR="00354B6A" w:rsidRPr="001C03DE" w:rsidRDefault="00354B6A" w:rsidP="00285137">
            <w:pPr>
              <w:pStyle w:val="ListParagraph"/>
              <w:numPr>
                <w:ilvl w:val="0"/>
                <w:numId w:val="10"/>
              </w:numPr>
              <w:tabs>
                <w:tab w:val="left" w:pos="316"/>
              </w:tabs>
              <w:spacing w:line="240" w:lineRule="exact"/>
              <w:jc w:val="both"/>
              <w:rPr>
                <w:rFonts w:ascii="Arial" w:hAnsi="Arial" w:cs="Arial"/>
                <w:color w:val="000000"/>
                <w:sz w:val="20"/>
                <w:szCs w:val="20"/>
              </w:rPr>
            </w:pPr>
            <w:r w:rsidRPr="00292B69">
              <w:rPr>
                <w:rFonts w:ascii="Arial" w:hAnsi="Arial" w:cs="Arial"/>
                <w:color w:val="000000"/>
                <w:sz w:val="20"/>
                <w:szCs w:val="20"/>
              </w:rPr>
              <w:t xml:space="preserve">physical resources (e.g. classroom, laboratories, tools and materials, equipment, library, instructional technology facilities, audio-visual aids, </w:t>
            </w:r>
            <w:proofErr w:type="gramStart"/>
            <w:r w:rsidRPr="00292B69">
              <w:rPr>
                <w:rFonts w:ascii="Arial" w:hAnsi="Arial" w:cs="Arial"/>
                <w:color w:val="000000"/>
                <w:sz w:val="20"/>
                <w:szCs w:val="20"/>
              </w:rPr>
              <w:t>offices</w:t>
            </w:r>
            <w:proofErr w:type="gramEnd"/>
            <w:r w:rsidRPr="00292B69">
              <w:rPr>
                <w:rFonts w:ascii="Arial" w:hAnsi="Arial" w:cs="Arial"/>
                <w:color w:val="000000"/>
                <w:sz w:val="20"/>
                <w:szCs w:val="20"/>
              </w:rPr>
              <w:t xml:space="preserve"> and space</w:t>
            </w:r>
            <w:r w:rsidR="00605CD5">
              <w:rPr>
                <w:rFonts w:ascii="Arial" w:hAnsi="Arial" w:cs="Arial"/>
                <w:color w:val="000000"/>
                <w:sz w:val="20"/>
                <w:szCs w:val="20"/>
              </w:rPr>
              <w:t>s</w:t>
            </w:r>
            <w:r w:rsidRPr="00292B69">
              <w:rPr>
                <w:rFonts w:ascii="Arial" w:hAnsi="Arial" w:cs="Arial"/>
                <w:color w:val="000000"/>
                <w:sz w:val="20"/>
                <w:szCs w:val="20"/>
              </w:rPr>
              <w:t>) that are accessible to faculty and learners to enable the achievement of programme outcomes</w:t>
            </w:r>
            <w:bookmarkEnd w:id="10"/>
          </w:p>
        </w:tc>
        <w:tc>
          <w:tcPr>
            <w:tcW w:w="3685" w:type="dxa"/>
            <w:gridSpan w:val="2"/>
            <w:tcBorders>
              <w:top w:val="single" w:sz="4" w:space="0" w:color="auto"/>
              <w:left w:val="single" w:sz="4" w:space="0" w:color="auto"/>
              <w:bottom w:val="single" w:sz="4" w:space="0" w:color="auto"/>
              <w:right w:val="single" w:sz="4" w:space="0" w:color="auto"/>
            </w:tcBorders>
          </w:tcPr>
          <w:p w14:paraId="7F3FD72D" w14:textId="77777777" w:rsidR="00354B6A" w:rsidRPr="001944F3" w:rsidRDefault="00354B6A" w:rsidP="005C61B0">
            <w:pPr>
              <w:tabs>
                <w:tab w:val="left" w:pos="284"/>
                <w:tab w:val="left" w:pos="2235"/>
              </w:tabs>
              <w:jc w:val="both"/>
              <w:rPr>
                <w:rFonts w:ascii="Arial" w:hAnsi="Arial" w:cs="Arial"/>
                <w:sz w:val="20"/>
                <w:szCs w:val="20"/>
              </w:rPr>
            </w:pPr>
          </w:p>
        </w:tc>
        <w:tc>
          <w:tcPr>
            <w:tcW w:w="4643" w:type="dxa"/>
            <w:tcBorders>
              <w:top w:val="single" w:sz="4" w:space="0" w:color="auto"/>
              <w:left w:val="single" w:sz="4" w:space="0" w:color="auto"/>
              <w:bottom w:val="single" w:sz="4" w:space="0" w:color="auto"/>
              <w:right w:val="single" w:sz="4" w:space="0" w:color="auto"/>
            </w:tcBorders>
          </w:tcPr>
          <w:p w14:paraId="4F2EE4CA" w14:textId="6C9C76D6" w:rsidR="00354B6A" w:rsidRPr="009E6AA5" w:rsidRDefault="00354B6A" w:rsidP="00285137">
            <w:pPr>
              <w:numPr>
                <w:ilvl w:val="0"/>
                <w:numId w:val="21"/>
              </w:numPr>
              <w:jc w:val="both"/>
              <w:rPr>
                <w:rFonts w:ascii="Arial" w:hAnsi="Arial" w:cs="Arial"/>
                <w:sz w:val="20"/>
                <w:szCs w:val="20"/>
              </w:rPr>
            </w:pPr>
            <w:r w:rsidRPr="009E6AA5">
              <w:rPr>
                <w:rFonts w:ascii="Arial" w:hAnsi="Arial" w:cs="Arial"/>
                <w:sz w:val="20"/>
                <w:szCs w:val="20"/>
              </w:rPr>
              <w:t xml:space="preserve">List of resources </w:t>
            </w:r>
            <w:r w:rsidR="004F3E7C">
              <w:rPr>
                <w:rFonts w:ascii="Arial" w:hAnsi="Arial" w:cs="Arial"/>
                <w:sz w:val="20"/>
                <w:szCs w:val="20"/>
              </w:rPr>
              <w:t>and</w:t>
            </w:r>
            <w:r w:rsidRPr="009E6AA5">
              <w:rPr>
                <w:rFonts w:ascii="Arial" w:hAnsi="Arial" w:cs="Arial"/>
                <w:sz w:val="20"/>
                <w:szCs w:val="20"/>
              </w:rPr>
              <w:t xml:space="preserve"> facilities to support the programme </w:t>
            </w:r>
            <w:r w:rsidR="004F3E7C">
              <w:rPr>
                <w:rFonts w:ascii="Arial" w:hAnsi="Arial" w:cs="Arial"/>
                <w:sz w:val="20"/>
                <w:szCs w:val="20"/>
              </w:rPr>
              <w:t>or</w:t>
            </w:r>
            <w:r w:rsidRPr="009E6AA5">
              <w:rPr>
                <w:rFonts w:ascii="Arial" w:hAnsi="Arial" w:cs="Arial"/>
                <w:sz w:val="20"/>
                <w:szCs w:val="20"/>
              </w:rPr>
              <w:t xml:space="preserve"> </w:t>
            </w:r>
            <w:proofErr w:type="gramStart"/>
            <w:r w:rsidRPr="009E6AA5">
              <w:rPr>
                <w:rFonts w:ascii="Arial" w:hAnsi="Arial" w:cs="Arial"/>
                <w:sz w:val="20"/>
                <w:szCs w:val="20"/>
              </w:rPr>
              <w:t>course</w:t>
            </w:r>
            <w:proofErr w:type="gramEnd"/>
          </w:p>
          <w:p w14:paraId="550BF492" w14:textId="4987E767" w:rsidR="00354B6A" w:rsidRPr="00E46632" w:rsidRDefault="00354B6A" w:rsidP="00285137">
            <w:pPr>
              <w:numPr>
                <w:ilvl w:val="0"/>
                <w:numId w:val="21"/>
              </w:numPr>
              <w:jc w:val="both"/>
              <w:rPr>
                <w:rFonts w:ascii="Arial" w:hAnsi="Arial" w:cs="Arial"/>
                <w:sz w:val="20"/>
                <w:szCs w:val="20"/>
              </w:rPr>
            </w:pPr>
            <w:r w:rsidRPr="009E6AA5">
              <w:rPr>
                <w:rFonts w:ascii="Arial" w:hAnsi="Arial" w:cs="Arial"/>
                <w:sz w:val="20"/>
                <w:szCs w:val="20"/>
              </w:rPr>
              <w:t xml:space="preserve">List of teaching </w:t>
            </w:r>
            <w:r w:rsidR="004F3E7C">
              <w:rPr>
                <w:rFonts w:ascii="Arial" w:hAnsi="Arial" w:cs="Arial"/>
                <w:sz w:val="20"/>
                <w:szCs w:val="20"/>
              </w:rPr>
              <w:t>or</w:t>
            </w:r>
            <w:r w:rsidRPr="009E6AA5">
              <w:rPr>
                <w:rFonts w:ascii="Arial" w:hAnsi="Arial" w:cs="Arial"/>
                <w:sz w:val="20"/>
                <w:szCs w:val="20"/>
              </w:rPr>
              <w:t xml:space="preserve"> learning aids</w:t>
            </w:r>
            <w:r w:rsidR="00A656D6">
              <w:rPr>
                <w:rFonts w:ascii="Arial" w:hAnsi="Arial" w:cs="Arial"/>
                <w:sz w:val="20"/>
                <w:szCs w:val="20"/>
              </w:rPr>
              <w:t xml:space="preserve"> </w:t>
            </w:r>
          </w:p>
        </w:tc>
      </w:tr>
    </w:tbl>
    <w:p w14:paraId="34C6275D" w14:textId="77777777" w:rsidR="00354B6A" w:rsidRPr="00474E51" w:rsidRDefault="00354B6A" w:rsidP="00354B6A">
      <w:pPr>
        <w:pStyle w:val="NoSpacing"/>
        <w:rPr>
          <w:rFonts w:ascii="Arial" w:hAnsi="Arial" w:cs="Arial"/>
        </w:rPr>
      </w:pPr>
    </w:p>
    <w:tbl>
      <w:tblPr>
        <w:tblStyle w:val="TableGrid"/>
        <w:tblW w:w="14845" w:type="dxa"/>
        <w:shd w:val="clear" w:color="auto" w:fill="FFC000"/>
        <w:tblLook w:val="04A0" w:firstRow="1" w:lastRow="0" w:firstColumn="1" w:lastColumn="0" w:noHBand="0" w:noVBand="1"/>
      </w:tblPr>
      <w:tblGrid>
        <w:gridCol w:w="14845"/>
      </w:tblGrid>
      <w:tr w:rsidR="00354B6A" w:rsidRPr="001944F3" w14:paraId="40F8B117" w14:textId="77777777" w:rsidTr="00354B6A">
        <w:trPr>
          <w:trHeight w:val="256"/>
        </w:trPr>
        <w:tc>
          <w:tcPr>
            <w:tcW w:w="14845" w:type="dxa"/>
            <w:shd w:val="clear" w:color="auto" w:fill="FFC000"/>
          </w:tcPr>
          <w:p w14:paraId="30E0F3E0" w14:textId="7DC53767" w:rsidR="00354B6A" w:rsidRPr="001944F3" w:rsidRDefault="00354B6A" w:rsidP="004F3E7C">
            <w:pPr>
              <w:pStyle w:val="NoSpacing"/>
              <w:rPr>
                <w:rFonts w:ascii="Arial" w:hAnsi="Arial" w:cs="Arial"/>
                <w:b/>
                <w:sz w:val="24"/>
                <w:szCs w:val="24"/>
              </w:rPr>
            </w:pPr>
            <w:r>
              <w:rPr>
                <w:rFonts w:eastAsiaTheme="minorHAnsi"/>
              </w:rPr>
              <w:br w:type="page"/>
            </w:r>
            <w:r>
              <w:rPr>
                <w:rFonts w:ascii="Arial" w:hAnsi="Arial" w:cs="Arial"/>
                <w:b/>
                <w:sz w:val="24"/>
                <w:szCs w:val="24"/>
              </w:rPr>
              <w:t xml:space="preserve">Standard Six: </w:t>
            </w:r>
            <w:r w:rsidRPr="001944F3">
              <w:rPr>
                <w:rFonts w:ascii="Arial" w:hAnsi="Arial" w:cs="Arial"/>
                <w:b/>
                <w:sz w:val="24"/>
                <w:szCs w:val="24"/>
              </w:rPr>
              <w:t>Programme</w:t>
            </w:r>
            <w:r>
              <w:rPr>
                <w:rFonts w:ascii="Arial" w:hAnsi="Arial" w:cs="Arial"/>
                <w:b/>
                <w:sz w:val="24"/>
                <w:szCs w:val="24"/>
              </w:rPr>
              <w:t xml:space="preserve"> </w:t>
            </w:r>
            <w:r w:rsidR="004F3E7C">
              <w:rPr>
                <w:rFonts w:ascii="Arial" w:hAnsi="Arial" w:cs="Arial"/>
                <w:b/>
                <w:sz w:val="24"/>
                <w:szCs w:val="24"/>
              </w:rPr>
              <w:t>or</w:t>
            </w:r>
            <w:r>
              <w:rPr>
                <w:rFonts w:ascii="Arial" w:hAnsi="Arial" w:cs="Arial"/>
                <w:b/>
                <w:sz w:val="24"/>
                <w:szCs w:val="24"/>
              </w:rPr>
              <w:t xml:space="preserve"> Course</w:t>
            </w:r>
            <w:r w:rsidRPr="001944F3">
              <w:rPr>
                <w:rFonts w:ascii="Arial" w:hAnsi="Arial" w:cs="Arial"/>
                <w:b/>
                <w:sz w:val="24"/>
                <w:szCs w:val="24"/>
              </w:rPr>
              <w:t xml:space="preserve"> Effectiveness </w:t>
            </w:r>
            <w:r>
              <w:rPr>
                <w:rFonts w:ascii="Arial" w:hAnsi="Arial" w:cs="Arial"/>
                <w:b/>
                <w:sz w:val="24"/>
                <w:szCs w:val="24"/>
              </w:rPr>
              <w:t>a</w:t>
            </w:r>
            <w:r w:rsidRPr="001944F3">
              <w:rPr>
                <w:rFonts w:ascii="Arial" w:hAnsi="Arial" w:cs="Arial"/>
                <w:b/>
                <w:sz w:val="24"/>
                <w:szCs w:val="24"/>
              </w:rPr>
              <w:t>nd Quality Improvement</w:t>
            </w:r>
          </w:p>
        </w:tc>
      </w:tr>
    </w:tbl>
    <w:p w14:paraId="1FAE9B98" w14:textId="11EB5438" w:rsidR="00354B6A" w:rsidRDefault="00354B6A" w:rsidP="00354B6A">
      <w:pPr>
        <w:pStyle w:val="NoSpacing"/>
        <w:tabs>
          <w:tab w:val="left" w:pos="13750"/>
        </w:tabs>
        <w:ind w:right="54"/>
        <w:jc w:val="both"/>
        <w:rPr>
          <w:rFonts w:ascii="Arial" w:hAnsi="Arial" w:cs="Arial"/>
        </w:rPr>
      </w:pPr>
      <w:bookmarkStart w:id="11" w:name="_Hlk14257136"/>
      <w:r w:rsidRPr="001944F3">
        <w:rPr>
          <w:rFonts w:ascii="Arial" w:hAnsi="Arial" w:cs="Arial"/>
        </w:rPr>
        <w:t>The education institution utilises a systematic process to determine programme</w:t>
      </w:r>
      <w:r>
        <w:rPr>
          <w:rFonts w:ascii="Arial" w:hAnsi="Arial" w:cs="Arial"/>
        </w:rPr>
        <w:t xml:space="preserve"> </w:t>
      </w:r>
      <w:r w:rsidR="00E54AC5">
        <w:rPr>
          <w:rFonts w:ascii="Arial" w:hAnsi="Arial" w:cs="Arial"/>
        </w:rPr>
        <w:t>or</w:t>
      </w:r>
      <w:r>
        <w:rPr>
          <w:rFonts w:ascii="Arial" w:hAnsi="Arial" w:cs="Arial"/>
        </w:rPr>
        <w:t xml:space="preserve"> course</w:t>
      </w:r>
      <w:r w:rsidRPr="001944F3">
        <w:rPr>
          <w:rFonts w:ascii="Arial" w:hAnsi="Arial" w:cs="Arial"/>
        </w:rPr>
        <w:t xml:space="preserve"> effectiveness with an emphasis on continually improving the quality of teaching and learning experience and the competence of its </w:t>
      </w:r>
      <w:r>
        <w:rPr>
          <w:rFonts w:ascii="Arial" w:hAnsi="Arial" w:cs="Arial"/>
        </w:rPr>
        <w:t>learners</w:t>
      </w:r>
      <w:r w:rsidRPr="001944F3">
        <w:rPr>
          <w:rFonts w:ascii="Arial" w:hAnsi="Arial" w:cs="Arial"/>
        </w:rPr>
        <w:t>.</w:t>
      </w:r>
      <w:bookmarkEnd w:id="11"/>
    </w:p>
    <w:p w14:paraId="0893E0B4" w14:textId="77777777" w:rsidR="00354B6A" w:rsidRDefault="00354B6A" w:rsidP="00354B6A">
      <w:pPr>
        <w:pStyle w:val="NoSpacing"/>
        <w:jc w:val="both"/>
        <w:rPr>
          <w:rFonts w:ascii="Arial" w:hAnsi="Arial" w:cs="Arial"/>
        </w:rPr>
      </w:pPr>
    </w:p>
    <w:tbl>
      <w:tblPr>
        <w:tblStyle w:val="TableGrid"/>
        <w:tblW w:w="14879" w:type="dxa"/>
        <w:tblLook w:val="04A0" w:firstRow="1" w:lastRow="0" w:firstColumn="1" w:lastColumn="0" w:noHBand="0" w:noVBand="1"/>
      </w:tblPr>
      <w:tblGrid>
        <w:gridCol w:w="606"/>
        <w:gridCol w:w="5851"/>
        <w:gridCol w:w="3714"/>
        <w:gridCol w:w="4708"/>
      </w:tblGrid>
      <w:tr w:rsidR="00354B6A" w:rsidRPr="00903D11" w14:paraId="517ED583" w14:textId="77777777" w:rsidTr="00354B6A">
        <w:tc>
          <w:tcPr>
            <w:tcW w:w="606" w:type="dxa"/>
            <w:shd w:val="clear" w:color="auto" w:fill="000000" w:themeFill="text1"/>
            <w:vAlign w:val="center"/>
          </w:tcPr>
          <w:p w14:paraId="2C1FFBA2" w14:textId="77777777" w:rsidR="00354B6A" w:rsidRPr="00FB19B4" w:rsidRDefault="00354B6A" w:rsidP="005C61B0">
            <w:pPr>
              <w:tabs>
                <w:tab w:val="left" w:pos="284"/>
                <w:tab w:val="left" w:pos="2235"/>
              </w:tabs>
              <w:jc w:val="center"/>
              <w:rPr>
                <w:rFonts w:ascii="Arial" w:hAnsi="Arial" w:cs="Arial"/>
                <w:b/>
                <w:sz w:val="20"/>
                <w:szCs w:val="20"/>
              </w:rPr>
            </w:pPr>
            <w:r w:rsidRPr="00FB19B4">
              <w:rPr>
                <w:rFonts w:ascii="Arial" w:hAnsi="Arial" w:cs="Arial"/>
                <w:b/>
                <w:sz w:val="20"/>
                <w:szCs w:val="20"/>
              </w:rPr>
              <w:t>SN</w:t>
            </w:r>
          </w:p>
        </w:tc>
        <w:tc>
          <w:tcPr>
            <w:tcW w:w="5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2055010" w14:textId="77777777" w:rsidR="00354B6A" w:rsidRPr="00FB19B4" w:rsidRDefault="00354B6A" w:rsidP="005C61B0">
            <w:pPr>
              <w:tabs>
                <w:tab w:val="left" w:pos="284"/>
                <w:tab w:val="left" w:pos="2235"/>
              </w:tabs>
              <w:rPr>
                <w:rFonts w:ascii="Arial" w:hAnsi="Arial" w:cs="Arial"/>
                <w:sz w:val="20"/>
                <w:szCs w:val="20"/>
              </w:rPr>
            </w:pPr>
            <w:r w:rsidRPr="00FB19B4">
              <w:rPr>
                <w:rFonts w:ascii="Arial" w:hAnsi="Arial" w:cs="Arial"/>
                <w:b/>
                <w:sz w:val="20"/>
                <w:szCs w:val="20"/>
              </w:rPr>
              <w:t>Quality Indicators</w:t>
            </w:r>
          </w:p>
        </w:tc>
        <w:tc>
          <w:tcPr>
            <w:tcW w:w="371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DD6A55" w14:textId="77777777" w:rsidR="00354B6A" w:rsidRDefault="00354B6A" w:rsidP="005C61B0">
            <w:pPr>
              <w:tabs>
                <w:tab w:val="left" w:pos="284"/>
                <w:tab w:val="left" w:pos="2235"/>
              </w:tabs>
              <w:rPr>
                <w:rFonts w:ascii="Arial" w:hAnsi="Arial" w:cs="Arial"/>
                <w:b/>
                <w:sz w:val="20"/>
                <w:szCs w:val="20"/>
              </w:rPr>
            </w:pPr>
            <w:r w:rsidRPr="00FB19B4">
              <w:rPr>
                <w:rFonts w:ascii="Arial" w:hAnsi="Arial" w:cs="Arial"/>
                <w:b/>
                <w:sz w:val="20"/>
                <w:szCs w:val="20"/>
              </w:rPr>
              <w:t>Evidence</w:t>
            </w:r>
          </w:p>
          <w:p w14:paraId="4944DD4D" w14:textId="77777777" w:rsidR="00354B6A" w:rsidRPr="00FB19B4" w:rsidRDefault="00354B6A" w:rsidP="005C61B0">
            <w:pPr>
              <w:tabs>
                <w:tab w:val="left" w:pos="284"/>
                <w:tab w:val="left" w:pos="2235"/>
              </w:tabs>
              <w:rPr>
                <w:rFonts w:ascii="Arial" w:hAnsi="Arial" w:cs="Arial"/>
                <w:sz w:val="20"/>
                <w:szCs w:val="20"/>
              </w:rPr>
            </w:pPr>
            <w:r w:rsidRPr="00903D11">
              <w:rPr>
                <w:rFonts w:ascii="Arial" w:hAnsi="Arial" w:cs="Arial"/>
                <w:sz w:val="18"/>
                <w:szCs w:val="20"/>
              </w:rPr>
              <w:t>(make references / page no. in curriculum)</w:t>
            </w:r>
          </w:p>
        </w:tc>
        <w:tc>
          <w:tcPr>
            <w:tcW w:w="47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EAA312" w14:textId="77777777" w:rsidR="00354B6A" w:rsidRPr="00903D11" w:rsidRDefault="00354B6A" w:rsidP="005C61B0">
            <w:pPr>
              <w:tabs>
                <w:tab w:val="left" w:pos="284"/>
                <w:tab w:val="left" w:pos="2235"/>
              </w:tabs>
              <w:rPr>
                <w:rFonts w:ascii="Arial" w:hAnsi="Arial" w:cs="Arial"/>
                <w:sz w:val="18"/>
                <w:szCs w:val="20"/>
              </w:rPr>
            </w:pPr>
            <w:r w:rsidRPr="00903D11">
              <w:rPr>
                <w:rFonts w:ascii="Arial" w:hAnsi="Arial" w:cs="Arial"/>
                <w:b/>
                <w:sz w:val="18"/>
                <w:szCs w:val="20"/>
              </w:rPr>
              <w:t xml:space="preserve">Indicators </w:t>
            </w:r>
            <w:r w:rsidRPr="00903D11">
              <w:rPr>
                <w:rFonts w:ascii="Arial" w:hAnsi="Arial" w:cs="Arial"/>
                <w:sz w:val="18"/>
                <w:szCs w:val="20"/>
              </w:rPr>
              <w:t>(additional indicators can be included)</w:t>
            </w:r>
          </w:p>
        </w:tc>
      </w:tr>
      <w:tr w:rsidR="00354B6A" w:rsidRPr="00FB19B4" w14:paraId="2237646E" w14:textId="77777777" w:rsidTr="00354B6A">
        <w:trPr>
          <w:trHeight w:val="944"/>
        </w:trPr>
        <w:tc>
          <w:tcPr>
            <w:tcW w:w="606" w:type="dxa"/>
            <w:shd w:val="clear" w:color="auto" w:fill="auto"/>
          </w:tcPr>
          <w:p w14:paraId="09D1D2B1" w14:textId="77777777" w:rsidR="00354B6A" w:rsidRPr="00FB19B4" w:rsidRDefault="00354B6A" w:rsidP="005C61B0">
            <w:pPr>
              <w:tabs>
                <w:tab w:val="left" w:pos="284"/>
                <w:tab w:val="left" w:pos="2235"/>
              </w:tabs>
              <w:jc w:val="center"/>
              <w:rPr>
                <w:rFonts w:ascii="Arial" w:hAnsi="Arial" w:cs="Arial"/>
                <w:sz w:val="20"/>
                <w:szCs w:val="20"/>
              </w:rPr>
            </w:pPr>
            <w:r>
              <w:rPr>
                <w:rFonts w:ascii="Arial" w:hAnsi="Arial" w:cs="Arial"/>
                <w:sz w:val="20"/>
                <w:szCs w:val="20"/>
              </w:rPr>
              <w:t>6.1</w:t>
            </w:r>
          </w:p>
        </w:tc>
        <w:tc>
          <w:tcPr>
            <w:tcW w:w="5851" w:type="dxa"/>
            <w:tcBorders>
              <w:top w:val="single" w:sz="4" w:space="0" w:color="auto"/>
              <w:left w:val="single" w:sz="4" w:space="0" w:color="auto"/>
              <w:bottom w:val="single" w:sz="4" w:space="0" w:color="auto"/>
              <w:right w:val="single" w:sz="4" w:space="0" w:color="auto"/>
            </w:tcBorders>
          </w:tcPr>
          <w:p w14:paraId="518C8A72" w14:textId="13FCA0E7" w:rsidR="00354B6A" w:rsidRPr="00017A84" w:rsidRDefault="00354B6A" w:rsidP="005C61B0">
            <w:pPr>
              <w:tabs>
                <w:tab w:val="left" w:pos="316"/>
              </w:tabs>
              <w:spacing w:line="240" w:lineRule="exact"/>
              <w:jc w:val="both"/>
              <w:rPr>
                <w:rFonts w:ascii="Arial" w:hAnsi="Arial" w:cs="Arial"/>
                <w:sz w:val="20"/>
                <w:szCs w:val="20"/>
              </w:rPr>
            </w:pPr>
            <w:bookmarkStart w:id="12" w:name="_Hlk14257161"/>
            <w:r w:rsidRPr="00017A84">
              <w:rPr>
                <w:rFonts w:ascii="Arial" w:hAnsi="Arial" w:cs="Arial"/>
                <w:sz w:val="20"/>
                <w:szCs w:val="20"/>
              </w:rPr>
              <w:t>Feedback obtained from the quality improvement processes is incorporated into the programme</w:t>
            </w:r>
            <w:r>
              <w:rPr>
                <w:rFonts w:ascii="Arial" w:hAnsi="Arial" w:cs="Arial"/>
                <w:sz w:val="20"/>
                <w:szCs w:val="20"/>
              </w:rPr>
              <w:t xml:space="preserve"> </w:t>
            </w:r>
            <w:r w:rsidR="00383859">
              <w:rPr>
                <w:rFonts w:ascii="Arial" w:hAnsi="Arial" w:cs="Arial"/>
                <w:sz w:val="20"/>
                <w:szCs w:val="20"/>
              </w:rPr>
              <w:t>or</w:t>
            </w:r>
            <w:r>
              <w:rPr>
                <w:rFonts w:ascii="Arial" w:hAnsi="Arial" w:cs="Arial"/>
                <w:sz w:val="20"/>
                <w:szCs w:val="20"/>
              </w:rPr>
              <w:t xml:space="preserve"> course</w:t>
            </w:r>
            <w:r w:rsidRPr="00017A84">
              <w:rPr>
                <w:rFonts w:ascii="Arial" w:hAnsi="Arial" w:cs="Arial"/>
                <w:sz w:val="20"/>
                <w:szCs w:val="20"/>
              </w:rPr>
              <w:t xml:space="preserve"> to improve both theoretical and practical learning for learners.</w:t>
            </w:r>
            <w:bookmarkEnd w:id="12"/>
            <w:r w:rsidR="00064320">
              <w:rPr>
                <w:rFonts w:ascii="Arial" w:hAnsi="Arial" w:cs="Arial"/>
                <w:sz w:val="20"/>
                <w:szCs w:val="20"/>
              </w:rPr>
              <w:t xml:space="preserve"> </w:t>
            </w:r>
            <w:r w:rsidR="00064320" w:rsidRPr="008854A7">
              <w:rPr>
                <w:rFonts w:ascii="Arial" w:hAnsi="Arial" w:cs="Arial"/>
                <w:color w:val="0000CC"/>
                <w:sz w:val="20"/>
                <w:szCs w:val="20"/>
              </w:rPr>
              <w:t>(Not applicable for initial accreditation</w:t>
            </w:r>
            <w:r w:rsidR="00064320">
              <w:rPr>
                <w:rFonts w:ascii="Arial" w:hAnsi="Arial" w:cs="Arial"/>
                <w:color w:val="0000CC"/>
                <w:sz w:val="20"/>
                <w:szCs w:val="20"/>
              </w:rPr>
              <w:t>.</w:t>
            </w:r>
            <w:r w:rsidR="00064320" w:rsidRPr="008854A7">
              <w:rPr>
                <w:rFonts w:ascii="Arial" w:hAnsi="Arial" w:cs="Arial"/>
                <w:color w:val="0000CC"/>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17A80F75" w14:textId="77777777" w:rsidR="00354B6A" w:rsidRPr="00017A84" w:rsidRDefault="00354B6A" w:rsidP="005C61B0">
            <w:pPr>
              <w:rPr>
                <w:rFonts w:ascii="Arial" w:hAnsi="Arial" w:cs="Arial"/>
                <w:sz w:val="20"/>
                <w:szCs w:val="20"/>
              </w:rPr>
            </w:pPr>
          </w:p>
        </w:tc>
        <w:tc>
          <w:tcPr>
            <w:tcW w:w="4708" w:type="dxa"/>
            <w:vMerge w:val="restart"/>
            <w:tcBorders>
              <w:top w:val="single" w:sz="4" w:space="0" w:color="auto"/>
              <w:left w:val="single" w:sz="4" w:space="0" w:color="auto"/>
              <w:right w:val="single" w:sz="4" w:space="0" w:color="auto"/>
            </w:tcBorders>
          </w:tcPr>
          <w:p w14:paraId="2565BF64" w14:textId="3EC0C118" w:rsidR="00354B6A" w:rsidRDefault="00354B6A" w:rsidP="005C61B0">
            <w:pPr>
              <w:spacing w:line="240" w:lineRule="exact"/>
              <w:jc w:val="both"/>
              <w:rPr>
                <w:rFonts w:ascii="Arial" w:hAnsi="Arial" w:cs="Arial"/>
                <w:sz w:val="20"/>
                <w:szCs w:val="20"/>
              </w:rPr>
            </w:pPr>
            <w:r w:rsidRPr="000862C8">
              <w:rPr>
                <w:rFonts w:ascii="Arial" w:hAnsi="Arial" w:cs="Arial"/>
                <w:sz w:val="20"/>
                <w:szCs w:val="20"/>
              </w:rPr>
              <w:t xml:space="preserve">Table of revisions </w:t>
            </w:r>
            <w:r w:rsidR="00383859">
              <w:rPr>
                <w:rFonts w:ascii="Arial" w:hAnsi="Arial" w:cs="Arial"/>
                <w:sz w:val="20"/>
                <w:szCs w:val="20"/>
              </w:rPr>
              <w:t>or</w:t>
            </w:r>
            <w:r w:rsidR="00383859" w:rsidRPr="000862C8">
              <w:rPr>
                <w:rFonts w:ascii="Arial" w:hAnsi="Arial" w:cs="Arial"/>
                <w:sz w:val="20"/>
                <w:szCs w:val="20"/>
              </w:rPr>
              <w:t xml:space="preserve"> </w:t>
            </w:r>
            <w:r w:rsidRPr="000862C8">
              <w:rPr>
                <w:rFonts w:ascii="Arial" w:hAnsi="Arial" w:cs="Arial"/>
                <w:sz w:val="20"/>
                <w:szCs w:val="20"/>
              </w:rPr>
              <w:t>improvements made to the curriculum following</w:t>
            </w:r>
            <w:r>
              <w:rPr>
                <w:rFonts w:ascii="Arial" w:hAnsi="Arial" w:cs="Arial"/>
                <w:sz w:val="20"/>
                <w:szCs w:val="20"/>
              </w:rPr>
              <w:t>:</w:t>
            </w:r>
          </w:p>
          <w:p w14:paraId="4B6C2888" w14:textId="03BC9E79" w:rsidR="00354B6A" w:rsidRDefault="00354B6A" w:rsidP="00285137">
            <w:pPr>
              <w:pStyle w:val="ListParagraph"/>
              <w:numPr>
                <w:ilvl w:val="0"/>
                <w:numId w:val="19"/>
              </w:numPr>
              <w:spacing w:line="240" w:lineRule="exact"/>
              <w:jc w:val="both"/>
              <w:rPr>
                <w:rFonts w:ascii="Arial" w:hAnsi="Arial" w:cs="Arial"/>
                <w:sz w:val="20"/>
                <w:szCs w:val="20"/>
              </w:rPr>
            </w:pPr>
            <w:r w:rsidRPr="00181BBE">
              <w:rPr>
                <w:rFonts w:ascii="Arial" w:hAnsi="Arial" w:cs="Arial"/>
                <w:sz w:val="20"/>
                <w:szCs w:val="20"/>
              </w:rPr>
              <w:t xml:space="preserve">feedback </w:t>
            </w:r>
            <w:r>
              <w:rPr>
                <w:rFonts w:ascii="Arial" w:hAnsi="Arial" w:cs="Arial"/>
                <w:sz w:val="20"/>
                <w:szCs w:val="20"/>
              </w:rPr>
              <w:t>and</w:t>
            </w:r>
            <w:r w:rsidRPr="00181BBE">
              <w:rPr>
                <w:rFonts w:ascii="Arial" w:hAnsi="Arial" w:cs="Arial"/>
                <w:sz w:val="20"/>
                <w:szCs w:val="20"/>
              </w:rPr>
              <w:t xml:space="preserve"> evaluation by stakeholders </w:t>
            </w:r>
            <w:r w:rsidR="004275EB" w:rsidRPr="00181BBE">
              <w:rPr>
                <w:rFonts w:ascii="Arial" w:hAnsi="Arial" w:cs="Arial"/>
                <w:sz w:val="20"/>
                <w:szCs w:val="20"/>
              </w:rPr>
              <w:t>e.g.</w:t>
            </w:r>
            <w:r w:rsidRPr="00181BBE">
              <w:rPr>
                <w:rFonts w:ascii="Arial" w:hAnsi="Arial" w:cs="Arial"/>
                <w:sz w:val="20"/>
                <w:szCs w:val="20"/>
              </w:rPr>
              <w:t xml:space="preserve"> learners, subject matter experts, </w:t>
            </w:r>
            <w:r w:rsidR="00B034C8">
              <w:rPr>
                <w:rFonts w:ascii="Arial" w:hAnsi="Arial" w:cs="Arial"/>
                <w:sz w:val="20"/>
                <w:szCs w:val="20"/>
              </w:rPr>
              <w:t>clinical practitioners, employers.</w:t>
            </w:r>
          </w:p>
          <w:p w14:paraId="0F5BD502" w14:textId="294D03E7" w:rsidR="00354B6A" w:rsidRPr="001B7699" w:rsidRDefault="00354B6A" w:rsidP="00285137">
            <w:pPr>
              <w:pStyle w:val="ListParagraph"/>
              <w:numPr>
                <w:ilvl w:val="0"/>
                <w:numId w:val="19"/>
              </w:numPr>
              <w:spacing w:line="240" w:lineRule="exact"/>
              <w:jc w:val="both"/>
              <w:rPr>
                <w:rFonts w:ascii="Arial" w:hAnsi="Arial" w:cs="Arial"/>
                <w:sz w:val="20"/>
                <w:szCs w:val="20"/>
              </w:rPr>
            </w:pPr>
            <w:r w:rsidRPr="00F14B15">
              <w:rPr>
                <w:rFonts w:ascii="Arial" w:hAnsi="Arial" w:cs="Arial"/>
                <w:sz w:val="20"/>
                <w:szCs w:val="20"/>
              </w:rPr>
              <w:t>emerging issues</w:t>
            </w:r>
            <w:r w:rsidR="00F0536A">
              <w:rPr>
                <w:rFonts w:ascii="Arial" w:hAnsi="Arial" w:cs="Arial"/>
                <w:sz w:val="20"/>
                <w:szCs w:val="20"/>
              </w:rPr>
              <w:t>/trends</w:t>
            </w:r>
            <w:r w:rsidRPr="00F14B15">
              <w:rPr>
                <w:rFonts w:ascii="Arial" w:hAnsi="Arial" w:cs="Arial"/>
                <w:sz w:val="20"/>
                <w:szCs w:val="20"/>
              </w:rPr>
              <w:t xml:space="preserve"> surrounding nursing practice, healthcare trends and policy reforms</w:t>
            </w:r>
            <w:r>
              <w:rPr>
                <w:rFonts w:ascii="Arial" w:hAnsi="Arial" w:cs="Arial"/>
                <w:sz w:val="20"/>
                <w:szCs w:val="20"/>
              </w:rPr>
              <w:t>.</w:t>
            </w:r>
          </w:p>
          <w:p w14:paraId="51075AE8" w14:textId="77777777" w:rsidR="00354B6A" w:rsidRPr="00181BBE" w:rsidRDefault="00354B6A" w:rsidP="005C61B0">
            <w:pPr>
              <w:rPr>
                <w:rFonts w:ascii="Arial" w:hAnsi="Arial" w:cs="Arial"/>
                <w:sz w:val="20"/>
                <w:szCs w:val="20"/>
              </w:rPr>
            </w:pPr>
          </w:p>
        </w:tc>
      </w:tr>
      <w:tr w:rsidR="00354B6A" w:rsidRPr="00FB19B4" w14:paraId="21BAB95A" w14:textId="77777777" w:rsidTr="00354B6A">
        <w:trPr>
          <w:trHeight w:val="1128"/>
        </w:trPr>
        <w:tc>
          <w:tcPr>
            <w:tcW w:w="606" w:type="dxa"/>
            <w:shd w:val="clear" w:color="auto" w:fill="auto"/>
          </w:tcPr>
          <w:p w14:paraId="421483E3" w14:textId="77777777" w:rsidR="00354B6A" w:rsidRPr="00FB19B4" w:rsidRDefault="00354B6A" w:rsidP="005C61B0">
            <w:pPr>
              <w:tabs>
                <w:tab w:val="left" w:pos="284"/>
                <w:tab w:val="left" w:pos="2235"/>
              </w:tabs>
              <w:jc w:val="center"/>
              <w:rPr>
                <w:rFonts w:ascii="Arial" w:hAnsi="Arial" w:cs="Arial"/>
                <w:sz w:val="20"/>
                <w:szCs w:val="20"/>
              </w:rPr>
            </w:pPr>
            <w:r>
              <w:rPr>
                <w:rFonts w:ascii="Arial" w:hAnsi="Arial" w:cs="Arial"/>
                <w:sz w:val="20"/>
                <w:szCs w:val="20"/>
              </w:rPr>
              <w:t>6.2</w:t>
            </w:r>
          </w:p>
        </w:tc>
        <w:tc>
          <w:tcPr>
            <w:tcW w:w="5851" w:type="dxa"/>
            <w:tcBorders>
              <w:top w:val="single" w:sz="4" w:space="0" w:color="auto"/>
              <w:left w:val="single" w:sz="4" w:space="0" w:color="auto"/>
              <w:bottom w:val="single" w:sz="4" w:space="0" w:color="auto"/>
              <w:right w:val="single" w:sz="4" w:space="0" w:color="auto"/>
            </w:tcBorders>
          </w:tcPr>
          <w:p w14:paraId="28147096" w14:textId="158C98B4" w:rsidR="00354B6A" w:rsidRPr="00017A84" w:rsidRDefault="00354B6A" w:rsidP="005C61B0">
            <w:pPr>
              <w:tabs>
                <w:tab w:val="left" w:pos="316"/>
              </w:tabs>
              <w:spacing w:line="240" w:lineRule="exact"/>
              <w:jc w:val="both"/>
              <w:rPr>
                <w:rFonts w:ascii="Arial" w:hAnsi="Arial" w:cs="Arial"/>
                <w:sz w:val="20"/>
                <w:szCs w:val="20"/>
              </w:rPr>
            </w:pPr>
            <w:bookmarkStart w:id="13" w:name="_Hlk14257176"/>
            <w:r w:rsidRPr="00017A84">
              <w:rPr>
                <w:rFonts w:ascii="Arial" w:hAnsi="Arial" w:cs="Arial"/>
                <w:sz w:val="20"/>
                <w:szCs w:val="20"/>
              </w:rPr>
              <w:t xml:space="preserve">There </w:t>
            </w:r>
            <w:r>
              <w:rPr>
                <w:rFonts w:ascii="Arial" w:hAnsi="Arial" w:cs="Arial"/>
                <w:sz w:val="20"/>
                <w:szCs w:val="20"/>
              </w:rPr>
              <w:t xml:space="preserve">is evidence of </w:t>
            </w:r>
            <w:r w:rsidRPr="00017A84">
              <w:rPr>
                <w:rFonts w:ascii="Arial" w:hAnsi="Arial" w:cs="Arial"/>
                <w:sz w:val="20"/>
                <w:szCs w:val="20"/>
              </w:rPr>
              <w:t xml:space="preserve">regular </w:t>
            </w:r>
            <w:r>
              <w:rPr>
                <w:rFonts w:ascii="Arial" w:hAnsi="Arial" w:cs="Arial"/>
                <w:sz w:val="20"/>
                <w:szCs w:val="20"/>
              </w:rPr>
              <w:t>review, monitoring evaluation</w:t>
            </w:r>
            <w:r w:rsidRPr="00017A84">
              <w:rPr>
                <w:rFonts w:ascii="Arial" w:hAnsi="Arial" w:cs="Arial"/>
                <w:sz w:val="20"/>
                <w:szCs w:val="20"/>
              </w:rPr>
              <w:t xml:space="preserve"> and revision of programme</w:t>
            </w:r>
            <w:r>
              <w:rPr>
                <w:rFonts w:ascii="Arial" w:hAnsi="Arial" w:cs="Arial"/>
                <w:sz w:val="20"/>
                <w:szCs w:val="20"/>
              </w:rPr>
              <w:t xml:space="preserve"> </w:t>
            </w:r>
            <w:r w:rsidR="00383859">
              <w:rPr>
                <w:rFonts w:ascii="Arial" w:hAnsi="Arial" w:cs="Arial"/>
                <w:sz w:val="20"/>
                <w:szCs w:val="20"/>
              </w:rPr>
              <w:t>or</w:t>
            </w:r>
            <w:r>
              <w:rPr>
                <w:rFonts w:ascii="Arial" w:hAnsi="Arial" w:cs="Arial"/>
                <w:sz w:val="20"/>
                <w:szCs w:val="20"/>
              </w:rPr>
              <w:t xml:space="preserve"> course</w:t>
            </w:r>
            <w:r w:rsidRPr="00017A84">
              <w:rPr>
                <w:rFonts w:ascii="Arial" w:hAnsi="Arial" w:cs="Arial"/>
                <w:sz w:val="20"/>
                <w:szCs w:val="20"/>
              </w:rPr>
              <w:t xml:space="preserve"> contents and learning methodologies to incorporate emerging issues surrounding nursing practice, healthcare trends and policy reforms</w:t>
            </w:r>
            <w:bookmarkEnd w:id="13"/>
            <w:r>
              <w:rPr>
                <w:rFonts w:ascii="Arial" w:hAnsi="Arial" w:cs="Arial"/>
                <w:sz w:val="20"/>
                <w:szCs w:val="20"/>
              </w:rPr>
              <w:t>.</w:t>
            </w:r>
            <w:r w:rsidR="00064320">
              <w:rPr>
                <w:rFonts w:ascii="Arial" w:hAnsi="Arial" w:cs="Arial"/>
                <w:sz w:val="20"/>
                <w:szCs w:val="20"/>
              </w:rPr>
              <w:t xml:space="preserve"> </w:t>
            </w:r>
            <w:r w:rsidR="00064320" w:rsidRPr="008854A7">
              <w:rPr>
                <w:rFonts w:ascii="Arial" w:hAnsi="Arial" w:cs="Arial"/>
                <w:color w:val="0000CC"/>
                <w:sz w:val="20"/>
                <w:szCs w:val="20"/>
              </w:rPr>
              <w:t>(Not applicable for initial accreditation</w:t>
            </w:r>
            <w:r w:rsidR="00064320">
              <w:rPr>
                <w:rFonts w:ascii="Arial" w:hAnsi="Arial" w:cs="Arial"/>
                <w:color w:val="0000CC"/>
                <w:sz w:val="20"/>
                <w:szCs w:val="20"/>
              </w:rPr>
              <w:t>.</w:t>
            </w:r>
            <w:r w:rsidR="00064320" w:rsidRPr="008854A7">
              <w:rPr>
                <w:rFonts w:ascii="Arial" w:hAnsi="Arial" w:cs="Arial"/>
                <w:color w:val="0000CC"/>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332FEB28" w14:textId="77777777" w:rsidR="00354B6A" w:rsidRPr="00017A84" w:rsidRDefault="00354B6A" w:rsidP="005C61B0">
            <w:pPr>
              <w:rPr>
                <w:rFonts w:ascii="Arial" w:hAnsi="Arial" w:cs="Arial"/>
                <w:sz w:val="20"/>
                <w:szCs w:val="20"/>
              </w:rPr>
            </w:pPr>
          </w:p>
        </w:tc>
        <w:tc>
          <w:tcPr>
            <w:tcW w:w="4708" w:type="dxa"/>
            <w:vMerge/>
            <w:tcBorders>
              <w:left w:val="single" w:sz="4" w:space="0" w:color="auto"/>
              <w:bottom w:val="single" w:sz="4" w:space="0" w:color="auto"/>
              <w:right w:val="single" w:sz="4" w:space="0" w:color="auto"/>
            </w:tcBorders>
          </w:tcPr>
          <w:p w14:paraId="505D2E01" w14:textId="77777777" w:rsidR="00354B6A" w:rsidRPr="00017A84" w:rsidRDefault="00354B6A" w:rsidP="005C61B0">
            <w:pPr>
              <w:rPr>
                <w:rFonts w:ascii="Arial" w:hAnsi="Arial" w:cs="Arial"/>
                <w:sz w:val="20"/>
                <w:szCs w:val="20"/>
              </w:rPr>
            </w:pPr>
          </w:p>
        </w:tc>
      </w:tr>
    </w:tbl>
    <w:p w14:paraId="13657522" w14:textId="77777777" w:rsidR="00354B6A" w:rsidRPr="00EA24C9" w:rsidRDefault="00354B6A" w:rsidP="00354B6A">
      <w:pPr>
        <w:pStyle w:val="NoSpacing"/>
        <w:jc w:val="both"/>
        <w:rPr>
          <w:rFonts w:ascii="Arial" w:hAnsi="Arial" w:cs="Arial"/>
        </w:rPr>
      </w:pPr>
    </w:p>
    <w:p w14:paraId="364B5F1C" w14:textId="77777777" w:rsidR="00354B6A" w:rsidRDefault="00354B6A" w:rsidP="00354B6A">
      <w:pPr>
        <w:pStyle w:val="NoSpacing"/>
        <w:jc w:val="both"/>
        <w:rPr>
          <w:rFonts w:ascii="Arial" w:hAnsi="Arial" w:cs="Arial"/>
        </w:rPr>
      </w:pPr>
    </w:p>
    <w:p w14:paraId="048C9323" w14:textId="77777777" w:rsidR="00354B6A" w:rsidRDefault="00354B6A" w:rsidP="00354B6A">
      <w:pPr>
        <w:pStyle w:val="NoSpacing"/>
        <w:jc w:val="both"/>
        <w:rPr>
          <w:rFonts w:ascii="Arial" w:hAnsi="Arial" w:cs="Arial"/>
        </w:rPr>
      </w:pPr>
    </w:p>
    <w:p w14:paraId="1FF550A7" w14:textId="77777777" w:rsidR="00354B6A" w:rsidRDefault="00354B6A" w:rsidP="00354B6A">
      <w:pPr>
        <w:pStyle w:val="NoSpacing"/>
        <w:jc w:val="both"/>
        <w:rPr>
          <w:rFonts w:ascii="Arial" w:hAnsi="Arial" w:cs="Arial"/>
        </w:rPr>
      </w:pPr>
    </w:p>
    <w:p w14:paraId="515733E7" w14:textId="198568F0" w:rsidR="0039559C" w:rsidRPr="000A1F71" w:rsidRDefault="0039559C" w:rsidP="000A1F71">
      <w:pPr>
        <w:pStyle w:val="Footer"/>
        <w:jc w:val="both"/>
        <w:rPr>
          <w:rFonts w:ascii="Arial" w:hAnsi="Arial" w:cs="Arial"/>
          <w:iCs/>
        </w:rPr>
      </w:pPr>
    </w:p>
    <w:sectPr w:rsidR="0039559C" w:rsidRPr="000A1F71" w:rsidSect="00351320">
      <w:footerReference w:type="default" r:id="rId12"/>
      <w:footerReference w:type="first" r:id="rId13"/>
      <w:pgSz w:w="16838" w:h="11906" w:orient="landscape" w:code="9"/>
      <w:pgMar w:top="851" w:right="992" w:bottom="1134" w:left="992"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A708" w14:textId="77777777" w:rsidR="00351320" w:rsidRDefault="00351320" w:rsidP="002D3160">
      <w:pPr>
        <w:spacing w:after="0" w:line="240" w:lineRule="auto"/>
      </w:pPr>
      <w:r>
        <w:separator/>
      </w:r>
    </w:p>
  </w:endnote>
  <w:endnote w:type="continuationSeparator" w:id="0">
    <w:p w14:paraId="2FF78BCE" w14:textId="77777777" w:rsidR="00351320" w:rsidRDefault="00351320" w:rsidP="002D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30799904"/>
      <w:docPartObj>
        <w:docPartGallery w:val="Page Numbers (Bottom of Page)"/>
        <w:docPartUnique/>
      </w:docPartObj>
    </w:sdtPr>
    <w:sdtEndPr>
      <w:rPr>
        <w:color w:val="7F7F7F" w:themeColor="background1" w:themeShade="7F"/>
        <w:spacing w:val="60"/>
      </w:rPr>
    </w:sdtEndPr>
    <w:sdtContent>
      <w:p w14:paraId="32B090A7" w14:textId="403F1AB7" w:rsidR="004916DC" w:rsidRPr="008B0BA6" w:rsidRDefault="004916DC" w:rsidP="0060087C">
        <w:pPr>
          <w:pStyle w:val="Footer"/>
          <w:pBdr>
            <w:top w:val="single" w:sz="4" w:space="1" w:color="D9D9D9" w:themeColor="background1" w:themeShade="D9"/>
          </w:pBdr>
          <w:tabs>
            <w:tab w:val="clear" w:pos="9026"/>
            <w:tab w:val="right" w:pos="9213"/>
          </w:tabs>
          <w:rPr>
            <w:rFonts w:ascii="Arial" w:hAnsi="Arial" w:cs="Arial"/>
            <w:sz w:val="18"/>
            <w:szCs w:val="18"/>
          </w:rPr>
        </w:pPr>
        <w:r w:rsidRPr="008B0BA6">
          <w:rPr>
            <w:rFonts w:ascii="Arial" w:hAnsi="Arial" w:cs="Arial"/>
            <w:sz w:val="18"/>
            <w:szCs w:val="18"/>
          </w:rPr>
          <w:t>©2019</w:t>
        </w:r>
        <w:r w:rsidR="00E170FA">
          <w:rPr>
            <w:rFonts w:ascii="Arial" w:hAnsi="Arial" w:cs="Arial"/>
            <w:sz w:val="18"/>
            <w:szCs w:val="18"/>
          </w:rPr>
          <w:t xml:space="preserve"> &amp; 2024</w:t>
        </w:r>
        <w:r w:rsidRPr="008B0BA6">
          <w:rPr>
            <w:rFonts w:ascii="Arial" w:hAnsi="Arial" w:cs="Arial"/>
            <w:sz w:val="18"/>
            <w:szCs w:val="18"/>
          </w:rPr>
          <w:t xml:space="preserve"> Ministry of Health. All rights reserved.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337D4">
          <w:rPr>
            <w:rFonts w:ascii="Arial" w:hAnsi="Arial" w:cs="Arial"/>
            <w:b/>
            <w:bCs/>
            <w:sz w:val="18"/>
            <w:szCs w:val="18"/>
          </w:rPr>
          <w:fldChar w:fldCharType="begin"/>
        </w:r>
        <w:r w:rsidRPr="008337D4">
          <w:rPr>
            <w:rFonts w:ascii="Arial" w:hAnsi="Arial" w:cs="Arial"/>
            <w:b/>
            <w:bCs/>
            <w:sz w:val="18"/>
            <w:szCs w:val="18"/>
          </w:rPr>
          <w:instrText xml:space="preserve"> PAGE   \* MERGEFORMAT </w:instrText>
        </w:r>
        <w:r w:rsidRPr="008337D4">
          <w:rPr>
            <w:rFonts w:ascii="Arial" w:hAnsi="Arial" w:cs="Arial"/>
            <w:b/>
            <w:bCs/>
            <w:sz w:val="18"/>
            <w:szCs w:val="18"/>
          </w:rPr>
          <w:fldChar w:fldCharType="separate"/>
        </w:r>
        <w:r w:rsidR="00605CD5">
          <w:rPr>
            <w:rFonts w:ascii="Arial" w:hAnsi="Arial" w:cs="Arial"/>
            <w:b/>
            <w:bCs/>
            <w:noProof/>
            <w:sz w:val="18"/>
            <w:szCs w:val="18"/>
          </w:rPr>
          <w:t>14</w:t>
        </w:r>
        <w:r w:rsidRPr="008337D4">
          <w:rPr>
            <w:rFonts w:ascii="Arial" w:hAnsi="Arial" w:cs="Arial"/>
            <w:b/>
            <w:bCs/>
            <w:noProof/>
            <w:sz w:val="18"/>
            <w:szCs w:val="18"/>
          </w:rPr>
          <w:fldChar w:fldCharType="end"/>
        </w:r>
        <w:r w:rsidRPr="008337D4">
          <w:rPr>
            <w:rFonts w:ascii="Arial" w:hAnsi="Arial" w:cs="Arial"/>
            <w:sz w:val="18"/>
            <w:szCs w:val="18"/>
          </w:rPr>
          <w:t xml:space="preserve"> | </w:t>
        </w:r>
        <w:r w:rsidRPr="008337D4">
          <w:rPr>
            <w:rFonts w:ascii="Arial" w:hAnsi="Arial" w:cs="Arial"/>
            <w:color w:val="7F7F7F" w:themeColor="background1" w:themeShade="7F"/>
            <w:spacing w:val="60"/>
            <w:sz w:val="18"/>
            <w:szCs w:val="18"/>
          </w:rPr>
          <w:t>Page</w:t>
        </w:r>
      </w:p>
    </w:sdtContent>
  </w:sdt>
  <w:p w14:paraId="3AAA3694" w14:textId="77777777" w:rsidR="004916DC" w:rsidRDefault="0049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53544"/>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10CCB5B4" w14:textId="497A180E" w:rsidR="004916DC" w:rsidRPr="008337D4" w:rsidRDefault="004916DC" w:rsidP="0060087C">
        <w:pPr>
          <w:pStyle w:val="Footer"/>
          <w:pBdr>
            <w:top w:val="single" w:sz="4" w:space="1" w:color="D9D9D9" w:themeColor="background1" w:themeShade="D9"/>
          </w:pBdr>
          <w:tabs>
            <w:tab w:val="clear" w:pos="9026"/>
            <w:tab w:val="right" w:pos="9213"/>
          </w:tabs>
          <w:rPr>
            <w:rFonts w:ascii="Arial" w:hAnsi="Arial" w:cs="Arial"/>
            <w:sz w:val="18"/>
            <w:szCs w:val="18"/>
          </w:rPr>
        </w:pPr>
        <w:r w:rsidRPr="008B0BA6">
          <w:rPr>
            <w:rFonts w:ascii="Arial" w:hAnsi="Arial" w:cs="Arial"/>
            <w:sz w:val="18"/>
            <w:szCs w:val="18"/>
          </w:rPr>
          <w:t>©2019</w:t>
        </w:r>
        <w:r w:rsidR="00B310CA">
          <w:rPr>
            <w:rFonts w:ascii="Arial" w:hAnsi="Arial" w:cs="Arial"/>
            <w:sz w:val="18"/>
            <w:szCs w:val="18"/>
          </w:rPr>
          <w:t xml:space="preserve"> &amp; 2024</w:t>
        </w:r>
        <w:r w:rsidRPr="008B0BA6">
          <w:rPr>
            <w:rFonts w:ascii="Arial" w:hAnsi="Arial" w:cs="Arial"/>
            <w:sz w:val="18"/>
            <w:szCs w:val="18"/>
          </w:rPr>
          <w:t xml:space="preserve"> Ministry of Health. All rights reserved</w:t>
        </w:r>
        <w:r w:rsidRPr="008337D4">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0087C">
          <w:rPr>
            <w:rFonts w:ascii="Arial" w:hAnsi="Arial" w:cs="Arial"/>
            <w:b/>
            <w:bCs/>
            <w:sz w:val="18"/>
            <w:szCs w:val="18"/>
          </w:rPr>
          <w:fldChar w:fldCharType="begin"/>
        </w:r>
        <w:r w:rsidRPr="0060087C">
          <w:rPr>
            <w:rFonts w:ascii="Arial" w:hAnsi="Arial" w:cs="Arial"/>
            <w:b/>
            <w:bCs/>
            <w:sz w:val="18"/>
            <w:szCs w:val="18"/>
          </w:rPr>
          <w:instrText xml:space="preserve"> PAGE   \* MERGEFORMAT </w:instrText>
        </w:r>
        <w:r w:rsidRPr="0060087C">
          <w:rPr>
            <w:rFonts w:ascii="Arial" w:hAnsi="Arial" w:cs="Arial"/>
            <w:b/>
            <w:bCs/>
            <w:sz w:val="18"/>
            <w:szCs w:val="18"/>
          </w:rPr>
          <w:fldChar w:fldCharType="separate"/>
        </w:r>
        <w:r w:rsidR="00605CD5">
          <w:rPr>
            <w:rFonts w:ascii="Arial" w:hAnsi="Arial" w:cs="Arial"/>
            <w:b/>
            <w:bCs/>
            <w:noProof/>
            <w:sz w:val="18"/>
            <w:szCs w:val="18"/>
          </w:rPr>
          <w:t>10</w:t>
        </w:r>
        <w:r w:rsidRPr="0060087C">
          <w:rPr>
            <w:rFonts w:ascii="Arial" w:hAnsi="Arial" w:cs="Arial"/>
            <w:b/>
            <w:bCs/>
            <w:noProof/>
            <w:sz w:val="18"/>
            <w:szCs w:val="18"/>
          </w:rPr>
          <w:fldChar w:fldCharType="end"/>
        </w:r>
        <w:r w:rsidRPr="0060087C">
          <w:rPr>
            <w:rFonts w:ascii="Arial" w:hAnsi="Arial" w:cs="Arial"/>
            <w:b/>
            <w:bCs/>
            <w:sz w:val="18"/>
            <w:szCs w:val="18"/>
          </w:rPr>
          <w:t xml:space="preserve"> </w:t>
        </w:r>
        <w:r w:rsidRPr="008337D4">
          <w:rPr>
            <w:rFonts w:ascii="Arial" w:hAnsi="Arial" w:cs="Arial"/>
            <w:sz w:val="18"/>
            <w:szCs w:val="18"/>
          </w:rPr>
          <w:t xml:space="preserve">| </w:t>
        </w:r>
        <w:r w:rsidRPr="008337D4">
          <w:rPr>
            <w:rFonts w:ascii="Arial" w:hAnsi="Arial" w:cs="Arial"/>
            <w:color w:val="7F7F7F" w:themeColor="background1" w:themeShade="7F"/>
            <w:spacing w:val="60"/>
            <w:sz w:val="18"/>
            <w:szCs w:val="18"/>
          </w:rPr>
          <w:t>Page</w:t>
        </w:r>
      </w:p>
    </w:sdtContent>
  </w:sdt>
  <w:p w14:paraId="18636D0B" w14:textId="358B2C18" w:rsidR="004916DC" w:rsidRPr="00624CCB" w:rsidRDefault="00BA1E26">
    <w:pPr>
      <w:pStyle w:val="Footer"/>
      <w:rPr>
        <w:rFonts w:ascii="Arial" w:hAnsi="Arial" w:cs="Arial"/>
        <w:sz w:val="18"/>
        <w:szCs w:val="18"/>
      </w:rPr>
    </w:pPr>
    <w:r>
      <w:rPr>
        <w:rFonts w:ascii="Arial" w:hAnsi="Arial" w:cs="Arial"/>
        <w:sz w:val="18"/>
        <w:szCs w:val="18"/>
      </w:rPr>
      <w:t>(</w:t>
    </w:r>
    <w:r w:rsidRPr="00624CCB">
      <w:rPr>
        <w:rFonts w:ascii="Arial" w:hAnsi="Arial" w:cs="Arial"/>
        <w:sz w:val="18"/>
        <w:szCs w:val="18"/>
      </w:rPr>
      <w:t>Updated on Mar 2024</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9D17" w14:textId="77777777" w:rsidR="00351320" w:rsidRDefault="00351320" w:rsidP="002D3160">
      <w:pPr>
        <w:spacing w:after="0" w:line="240" w:lineRule="auto"/>
      </w:pPr>
      <w:r>
        <w:separator/>
      </w:r>
    </w:p>
  </w:footnote>
  <w:footnote w:type="continuationSeparator" w:id="0">
    <w:p w14:paraId="053F7B80" w14:textId="77777777" w:rsidR="00351320" w:rsidRDefault="00351320" w:rsidP="002D3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5FA"/>
    <w:multiLevelType w:val="hybridMultilevel"/>
    <w:tmpl w:val="FB8259E2"/>
    <w:lvl w:ilvl="0" w:tplc="CE12FE88">
      <w:start w:val="1"/>
      <w:numFmt w:val="decimal"/>
      <w:pStyle w:val="TOC1"/>
      <w:lvlText w:val="%1."/>
      <w:lvlJc w:val="left"/>
      <w:pPr>
        <w:ind w:left="360" w:hanging="360"/>
      </w:pPr>
      <w:rPr>
        <w:rFonts w:ascii="Arial" w:hAnsi="Arial" w:cs="Arial" w:hint="default"/>
        <w:b w:val="0"/>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5B16F00"/>
    <w:multiLevelType w:val="hybridMultilevel"/>
    <w:tmpl w:val="8CECC3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BD55E51"/>
    <w:multiLevelType w:val="hybridMultilevel"/>
    <w:tmpl w:val="E1E00942"/>
    <w:lvl w:ilvl="0" w:tplc="4809000F">
      <w:start w:val="1"/>
      <w:numFmt w:val="decimal"/>
      <w:lvlText w:val="%1."/>
      <w:lvlJc w:val="left"/>
      <w:pPr>
        <w:ind w:left="720" w:hanging="360"/>
      </w:pPr>
      <w:rPr>
        <w:rFonts w:hint="default"/>
      </w:rPr>
    </w:lvl>
    <w:lvl w:ilvl="1" w:tplc="4809001B">
      <w:start w:val="1"/>
      <w:numFmt w:val="lowerRoman"/>
      <w:lvlText w:val="%2."/>
      <w:lvlJc w:val="right"/>
      <w:pPr>
        <w:ind w:left="927"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A55A54"/>
    <w:multiLevelType w:val="hybridMultilevel"/>
    <w:tmpl w:val="2C88BAFE"/>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6636B95"/>
    <w:multiLevelType w:val="hybridMultilevel"/>
    <w:tmpl w:val="7358711A"/>
    <w:lvl w:ilvl="0" w:tplc="4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84F17BD"/>
    <w:multiLevelType w:val="hybridMultilevel"/>
    <w:tmpl w:val="1A5A37D8"/>
    <w:lvl w:ilvl="0" w:tplc="0A908E08">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CF560BF"/>
    <w:multiLevelType w:val="hybridMultilevel"/>
    <w:tmpl w:val="B300A80A"/>
    <w:lvl w:ilvl="0" w:tplc="0A908E08">
      <w:start w:val="1"/>
      <w:numFmt w:val="lowerRoman"/>
      <w:lvlText w:val="(%1)"/>
      <w:lvlJc w:val="left"/>
      <w:pPr>
        <w:ind w:left="360" w:hanging="360"/>
      </w:pPr>
      <w:rPr>
        <w:rFonts w:hint="default"/>
        <w:b w:val="0"/>
        <w:bCs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7E04FB"/>
    <w:multiLevelType w:val="hybridMultilevel"/>
    <w:tmpl w:val="3ACE67FC"/>
    <w:lvl w:ilvl="0" w:tplc="0A908E08">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68F4A9F"/>
    <w:multiLevelType w:val="hybridMultilevel"/>
    <w:tmpl w:val="E4B22076"/>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A7F475F"/>
    <w:multiLevelType w:val="hybridMultilevel"/>
    <w:tmpl w:val="A34E7CD2"/>
    <w:lvl w:ilvl="0" w:tplc="4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57F6C99"/>
    <w:multiLevelType w:val="hybridMultilevel"/>
    <w:tmpl w:val="CD1AE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83E32"/>
    <w:multiLevelType w:val="multilevel"/>
    <w:tmpl w:val="4DC01E70"/>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12E095A"/>
    <w:multiLevelType w:val="hybridMultilevel"/>
    <w:tmpl w:val="FCE46FE2"/>
    <w:lvl w:ilvl="0" w:tplc="D1A899BE">
      <w:start w:val="1"/>
      <w:numFmt w:val="bullet"/>
      <w:pStyle w:val="TOC2"/>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6845A05"/>
    <w:multiLevelType w:val="hybridMultilevel"/>
    <w:tmpl w:val="2FFEAE56"/>
    <w:lvl w:ilvl="0" w:tplc="0A908E08">
      <w:start w:val="1"/>
      <w:numFmt w:val="lowerRoman"/>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F17689"/>
    <w:multiLevelType w:val="hybridMultilevel"/>
    <w:tmpl w:val="4B3E033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A7618CD"/>
    <w:multiLevelType w:val="hybridMultilevel"/>
    <w:tmpl w:val="144021BA"/>
    <w:lvl w:ilvl="0" w:tplc="4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3251CF"/>
    <w:multiLevelType w:val="hybridMultilevel"/>
    <w:tmpl w:val="092ADEEA"/>
    <w:lvl w:ilvl="0" w:tplc="0AD8825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F7549BC"/>
    <w:multiLevelType w:val="hybridMultilevel"/>
    <w:tmpl w:val="EBBAF5A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18F0091"/>
    <w:multiLevelType w:val="hybridMultilevel"/>
    <w:tmpl w:val="561005C8"/>
    <w:lvl w:ilvl="0" w:tplc="4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790485E"/>
    <w:multiLevelType w:val="hybridMultilevel"/>
    <w:tmpl w:val="1406863E"/>
    <w:lvl w:ilvl="0" w:tplc="48090017">
      <w:start w:val="1"/>
      <w:numFmt w:val="lowerLetter"/>
      <w:lvlText w:val="%1)"/>
      <w:lvlJc w:val="left"/>
      <w:pPr>
        <w:ind w:left="1152" w:hanging="360"/>
      </w:pPr>
    </w:lvl>
    <w:lvl w:ilvl="1" w:tplc="48090019" w:tentative="1">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20" w15:restartNumberingAfterBreak="0">
    <w:nsid w:val="69CE5F4E"/>
    <w:multiLevelType w:val="hybridMultilevel"/>
    <w:tmpl w:val="3F46D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01D5521"/>
    <w:multiLevelType w:val="hybridMultilevel"/>
    <w:tmpl w:val="47B66094"/>
    <w:lvl w:ilvl="0" w:tplc="A4221B56">
      <w:start w:val="1"/>
      <w:numFmt w:val="decimal"/>
      <w:lvlText w:val="%1."/>
      <w:lvlJc w:val="left"/>
      <w:pPr>
        <w:ind w:left="1020" w:hanging="360"/>
      </w:pPr>
    </w:lvl>
    <w:lvl w:ilvl="1" w:tplc="17D4654A">
      <w:start w:val="1"/>
      <w:numFmt w:val="decimal"/>
      <w:lvlText w:val="%2."/>
      <w:lvlJc w:val="left"/>
      <w:pPr>
        <w:ind w:left="1020" w:hanging="360"/>
      </w:pPr>
    </w:lvl>
    <w:lvl w:ilvl="2" w:tplc="1E5C026A">
      <w:start w:val="1"/>
      <w:numFmt w:val="decimal"/>
      <w:lvlText w:val="%3."/>
      <w:lvlJc w:val="left"/>
      <w:pPr>
        <w:ind w:left="1020" w:hanging="360"/>
      </w:pPr>
    </w:lvl>
    <w:lvl w:ilvl="3" w:tplc="1A988D12">
      <w:start w:val="1"/>
      <w:numFmt w:val="decimal"/>
      <w:lvlText w:val="%4."/>
      <w:lvlJc w:val="left"/>
      <w:pPr>
        <w:ind w:left="1020" w:hanging="360"/>
      </w:pPr>
    </w:lvl>
    <w:lvl w:ilvl="4" w:tplc="649872CC">
      <w:start w:val="1"/>
      <w:numFmt w:val="decimal"/>
      <w:lvlText w:val="%5."/>
      <w:lvlJc w:val="left"/>
      <w:pPr>
        <w:ind w:left="1020" w:hanging="360"/>
      </w:pPr>
    </w:lvl>
    <w:lvl w:ilvl="5" w:tplc="9D08E0D8">
      <w:start w:val="1"/>
      <w:numFmt w:val="decimal"/>
      <w:lvlText w:val="%6."/>
      <w:lvlJc w:val="left"/>
      <w:pPr>
        <w:ind w:left="1020" w:hanging="360"/>
      </w:pPr>
    </w:lvl>
    <w:lvl w:ilvl="6" w:tplc="8162F29E">
      <w:start w:val="1"/>
      <w:numFmt w:val="decimal"/>
      <w:lvlText w:val="%7."/>
      <w:lvlJc w:val="left"/>
      <w:pPr>
        <w:ind w:left="1020" w:hanging="360"/>
      </w:pPr>
    </w:lvl>
    <w:lvl w:ilvl="7" w:tplc="293AF410">
      <w:start w:val="1"/>
      <w:numFmt w:val="decimal"/>
      <w:lvlText w:val="%8."/>
      <w:lvlJc w:val="left"/>
      <w:pPr>
        <w:ind w:left="1020" w:hanging="360"/>
      </w:pPr>
    </w:lvl>
    <w:lvl w:ilvl="8" w:tplc="D3F86EC6">
      <w:start w:val="1"/>
      <w:numFmt w:val="decimal"/>
      <w:lvlText w:val="%9."/>
      <w:lvlJc w:val="left"/>
      <w:pPr>
        <w:ind w:left="1020" w:hanging="360"/>
      </w:pPr>
    </w:lvl>
  </w:abstractNum>
  <w:abstractNum w:abstractNumId="22" w15:restartNumberingAfterBreak="0">
    <w:nsid w:val="70985319"/>
    <w:multiLevelType w:val="hybridMultilevel"/>
    <w:tmpl w:val="8A72D4A8"/>
    <w:lvl w:ilvl="0" w:tplc="4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16347A"/>
    <w:multiLevelType w:val="hybridMultilevel"/>
    <w:tmpl w:val="1A582104"/>
    <w:lvl w:ilvl="0" w:tplc="0A908E08">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78D1BD1"/>
    <w:multiLevelType w:val="hybridMultilevel"/>
    <w:tmpl w:val="AF6099B0"/>
    <w:lvl w:ilvl="0" w:tplc="0AD88258">
      <w:start w:val="1"/>
      <w:numFmt w:val="lowerRoman"/>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C3A17E3"/>
    <w:multiLevelType w:val="hybridMultilevel"/>
    <w:tmpl w:val="1E8429A4"/>
    <w:lvl w:ilvl="0" w:tplc="D5FA7A5C">
      <w:start w:val="1"/>
      <w:numFmt w:val="decimal"/>
      <w:lvlText w:val="%1."/>
      <w:lvlJc w:val="left"/>
      <w:pPr>
        <w:ind w:left="1020" w:hanging="360"/>
      </w:pPr>
    </w:lvl>
    <w:lvl w:ilvl="1" w:tplc="84B2FEC8">
      <w:start w:val="1"/>
      <w:numFmt w:val="decimal"/>
      <w:lvlText w:val="%2."/>
      <w:lvlJc w:val="left"/>
      <w:pPr>
        <w:ind w:left="1020" w:hanging="360"/>
      </w:pPr>
    </w:lvl>
    <w:lvl w:ilvl="2" w:tplc="E37A516A">
      <w:start w:val="1"/>
      <w:numFmt w:val="decimal"/>
      <w:lvlText w:val="%3."/>
      <w:lvlJc w:val="left"/>
      <w:pPr>
        <w:ind w:left="1020" w:hanging="360"/>
      </w:pPr>
    </w:lvl>
    <w:lvl w:ilvl="3" w:tplc="AB0C8EDC">
      <w:start w:val="1"/>
      <w:numFmt w:val="decimal"/>
      <w:lvlText w:val="%4."/>
      <w:lvlJc w:val="left"/>
      <w:pPr>
        <w:ind w:left="1020" w:hanging="360"/>
      </w:pPr>
    </w:lvl>
    <w:lvl w:ilvl="4" w:tplc="0B8C4466">
      <w:start w:val="1"/>
      <w:numFmt w:val="decimal"/>
      <w:lvlText w:val="%5."/>
      <w:lvlJc w:val="left"/>
      <w:pPr>
        <w:ind w:left="1020" w:hanging="360"/>
      </w:pPr>
    </w:lvl>
    <w:lvl w:ilvl="5" w:tplc="8C984E16">
      <w:start w:val="1"/>
      <w:numFmt w:val="decimal"/>
      <w:lvlText w:val="%6."/>
      <w:lvlJc w:val="left"/>
      <w:pPr>
        <w:ind w:left="1020" w:hanging="360"/>
      </w:pPr>
    </w:lvl>
    <w:lvl w:ilvl="6" w:tplc="280254CA">
      <w:start w:val="1"/>
      <w:numFmt w:val="decimal"/>
      <w:lvlText w:val="%7."/>
      <w:lvlJc w:val="left"/>
      <w:pPr>
        <w:ind w:left="1020" w:hanging="360"/>
      </w:pPr>
    </w:lvl>
    <w:lvl w:ilvl="7" w:tplc="387A1FEC">
      <w:start w:val="1"/>
      <w:numFmt w:val="decimal"/>
      <w:lvlText w:val="%8."/>
      <w:lvlJc w:val="left"/>
      <w:pPr>
        <w:ind w:left="1020" w:hanging="360"/>
      </w:pPr>
    </w:lvl>
    <w:lvl w:ilvl="8" w:tplc="02D641D4">
      <w:start w:val="1"/>
      <w:numFmt w:val="decimal"/>
      <w:lvlText w:val="%9."/>
      <w:lvlJc w:val="left"/>
      <w:pPr>
        <w:ind w:left="1020" w:hanging="360"/>
      </w:pPr>
    </w:lvl>
  </w:abstractNum>
  <w:num w:numId="1" w16cid:durableId="589974418">
    <w:abstractNumId w:val="0"/>
  </w:num>
  <w:num w:numId="2" w16cid:durableId="350302467">
    <w:abstractNumId w:val="12"/>
  </w:num>
  <w:num w:numId="3" w16cid:durableId="482431137">
    <w:abstractNumId w:val="14"/>
  </w:num>
  <w:num w:numId="4" w16cid:durableId="1269198822">
    <w:abstractNumId w:val="10"/>
  </w:num>
  <w:num w:numId="5" w16cid:durableId="419909791">
    <w:abstractNumId w:val="20"/>
  </w:num>
  <w:num w:numId="6" w16cid:durableId="878903748">
    <w:abstractNumId w:val="5"/>
  </w:num>
  <w:num w:numId="7" w16cid:durableId="1124886541">
    <w:abstractNumId w:val="16"/>
  </w:num>
  <w:num w:numId="8" w16cid:durableId="582835415">
    <w:abstractNumId w:val="24"/>
  </w:num>
  <w:num w:numId="9" w16cid:durableId="710227044">
    <w:abstractNumId w:val="6"/>
  </w:num>
  <w:num w:numId="10" w16cid:durableId="1049378634">
    <w:abstractNumId w:val="13"/>
  </w:num>
  <w:num w:numId="11" w16cid:durableId="465050894">
    <w:abstractNumId w:val="2"/>
  </w:num>
  <w:num w:numId="12" w16cid:durableId="1307247985">
    <w:abstractNumId w:val="3"/>
  </w:num>
  <w:num w:numId="13" w16cid:durableId="350491410">
    <w:abstractNumId w:val="17"/>
  </w:num>
  <w:num w:numId="14" w16cid:durableId="5133819">
    <w:abstractNumId w:val="11"/>
  </w:num>
  <w:num w:numId="15" w16cid:durableId="744301611">
    <w:abstractNumId w:val="22"/>
  </w:num>
  <w:num w:numId="16" w16cid:durableId="1524317704">
    <w:abstractNumId w:val="19"/>
  </w:num>
  <w:num w:numId="17" w16cid:durableId="990598543">
    <w:abstractNumId w:val="1"/>
  </w:num>
  <w:num w:numId="18" w16cid:durableId="1299215821">
    <w:abstractNumId w:val="7"/>
  </w:num>
  <w:num w:numId="19" w16cid:durableId="1946308936">
    <w:abstractNumId w:val="23"/>
  </w:num>
  <w:num w:numId="20" w16cid:durableId="187330164">
    <w:abstractNumId w:val="4"/>
  </w:num>
  <w:num w:numId="21" w16cid:durableId="1634214444">
    <w:abstractNumId w:val="18"/>
  </w:num>
  <w:num w:numId="22" w16cid:durableId="1890918222">
    <w:abstractNumId w:val="8"/>
  </w:num>
  <w:num w:numId="23" w16cid:durableId="958610402">
    <w:abstractNumId w:val="15"/>
  </w:num>
  <w:num w:numId="24" w16cid:durableId="1573348353">
    <w:abstractNumId w:val="9"/>
  </w:num>
  <w:num w:numId="25" w16cid:durableId="32274326">
    <w:abstractNumId w:val="21"/>
  </w:num>
  <w:num w:numId="26" w16cid:durableId="183448969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60"/>
    <w:rsid w:val="0000714F"/>
    <w:rsid w:val="000149EA"/>
    <w:rsid w:val="000505DB"/>
    <w:rsid w:val="00060F61"/>
    <w:rsid w:val="00064320"/>
    <w:rsid w:val="00070FA4"/>
    <w:rsid w:val="0008419B"/>
    <w:rsid w:val="000876C1"/>
    <w:rsid w:val="00092EB8"/>
    <w:rsid w:val="00093DCD"/>
    <w:rsid w:val="00097EA3"/>
    <w:rsid w:val="000A1F71"/>
    <w:rsid w:val="000B7088"/>
    <w:rsid w:val="000C3678"/>
    <w:rsid w:val="000C7523"/>
    <w:rsid w:val="000E221A"/>
    <w:rsid w:val="000F6808"/>
    <w:rsid w:val="00103D1C"/>
    <w:rsid w:val="001107A2"/>
    <w:rsid w:val="00114645"/>
    <w:rsid w:val="0012003C"/>
    <w:rsid w:val="001449E6"/>
    <w:rsid w:val="001473DD"/>
    <w:rsid w:val="00157899"/>
    <w:rsid w:val="001713C8"/>
    <w:rsid w:val="00175249"/>
    <w:rsid w:val="001873A4"/>
    <w:rsid w:val="001A5DD1"/>
    <w:rsid w:val="001B1EA1"/>
    <w:rsid w:val="001B5AB1"/>
    <w:rsid w:val="001C7E29"/>
    <w:rsid w:val="001D5BE4"/>
    <w:rsid w:val="001F167B"/>
    <w:rsid w:val="001F419E"/>
    <w:rsid w:val="0021004F"/>
    <w:rsid w:val="00211270"/>
    <w:rsid w:val="00231370"/>
    <w:rsid w:val="00234982"/>
    <w:rsid w:val="0023507D"/>
    <w:rsid w:val="0024092A"/>
    <w:rsid w:val="00245907"/>
    <w:rsid w:val="00253F41"/>
    <w:rsid w:val="0025457C"/>
    <w:rsid w:val="00256109"/>
    <w:rsid w:val="00261641"/>
    <w:rsid w:val="0026351B"/>
    <w:rsid w:val="00273222"/>
    <w:rsid w:val="00285137"/>
    <w:rsid w:val="00295B5D"/>
    <w:rsid w:val="0029628F"/>
    <w:rsid w:val="0029784E"/>
    <w:rsid w:val="002A17E8"/>
    <w:rsid w:val="002A2896"/>
    <w:rsid w:val="002A28D3"/>
    <w:rsid w:val="002B4261"/>
    <w:rsid w:val="002B4A35"/>
    <w:rsid w:val="002B74D9"/>
    <w:rsid w:val="002C2E0E"/>
    <w:rsid w:val="002C6A2C"/>
    <w:rsid w:val="002D2C55"/>
    <w:rsid w:val="002D3160"/>
    <w:rsid w:val="002D6E72"/>
    <w:rsid w:val="002D70A0"/>
    <w:rsid w:val="002F315E"/>
    <w:rsid w:val="002F5A9D"/>
    <w:rsid w:val="00302028"/>
    <w:rsid w:val="00305B2B"/>
    <w:rsid w:val="00306527"/>
    <w:rsid w:val="0031593D"/>
    <w:rsid w:val="003316F8"/>
    <w:rsid w:val="003464D1"/>
    <w:rsid w:val="003478C4"/>
    <w:rsid w:val="00350614"/>
    <w:rsid w:val="00351320"/>
    <w:rsid w:val="00354B6A"/>
    <w:rsid w:val="00360D27"/>
    <w:rsid w:val="00363D95"/>
    <w:rsid w:val="00367CE3"/>
    <w:rsid w:val="00372A5B"/>
    <w:rsid w:val="00374AFA"/>
    <w:rsid w:val="00374BA8"/>
    <w:rsid w:val="0038047B"/>
    <w:rsid w:val="00383859"/>
    <w:rsid w:val="00394B2A"/>
    <w:rsid w:val="0039559C"/>
    <w:rsid w:val="00397F2E"/>
    <w:rsid w:val="003A0CB1"/>
    <w:rsid w:val="003A3958"/>
    <w:rsid w:val="003B4603"/>
    <w:rsid w:val="003B7830"/>
    <w:rsid w:val="003C3C96"/>
    <w:rsid w:val="003C6567"/>
    <w:rsid w:val="003D5C98"/>
    <w:rsid w:val="003D7B30"/>
    <w:rsid w:val="003E741B"/>
    <w:rsid w:val="00403C1B"/>
    <w:rsid w:val="004275EB"/>
    <w:rsid w:val="00436285"/>
    <w:rsid w:val="00446112"/>
    <w:rsid w:val="00451837"/>
    <w:rsid w:val="004528A6"/>
    <w:rsid w:val="004633A3"/>
    <w:rsid w:val="00475F38"/>
    <w:rsid w:val="00480E84"/>
    <w:rsid w:val="00484F8E"/>
    <w:rsid w:val="004902A9"/>
    <w:rsid w:val="004916DC"/>
    <w:rsid w:val="00491990"/>
    <w:rsid w:val="00492E90"/>
    <w:rsid w:val="004B0386"/>
    <w:rsid w:val="004C587E"/>
    <w:rsid w:val="004D257B"/>
    <w:rsid w:val="004D3ECB"/>
    <w:rsid w:val="004D6D1B"/>
    <w:rsid w:val="004E3957"/>
    <w:rsid w:val="004F3E7C"/>
    <w:rsid w:val="004F41B6"/>
    <w:rsid w:val="004F4DD8"/>
    <w:rsid w:val="005008C0"/>
    <w:rsid w:val="00503601"/>
    <w:rsid w:val="00504563"/>
    <w:rsid w:val="005107B3"/>
    <w:rsid w:val="00512223"/>
    <w:rsid w:val="005141DE"/>
    <w:rsid w:val="00515BBE"/>
    <w:rsid w:val="00525679"/>
    <w:rsid w:val="00533CC4"/>
    <w:rsid w:val="00544036"/>
    <w:rsid w:val="0055202E"/>
    <w:rsid w:val="0056575C"/>
    <w:rsid w:val="00571592"/>
    <w:rsid w:val="00572AC5"/>
    <w:rsid w:val="005828B4"/>
    <w:rsid w:val="00591761"/>
    <w:rsid w:val="00594D03"/>
    <w:rsid w:val="005962C8"/>
    <w:rsid w:val="005A1231"/>
    <w:rsid w:val="005C2600"/>
    <w:rsid w:val="005C61B0"/>
    <w:rsid w:val="005E6EB2"/>
    <w:rsid w:val="0060087C"/>
    <w:rsid w:val="00605CD5"/>
    <w:rsid w:val="00607CF8"/>
    <w:rsid w:val="00614D7D"/>
    <w:rsid w:val="006226BC"/>
    <w:rsid w:val="0062320A"/>
    <w:rsid w:val="00624CCB"/>
    <w:rsid w:val="00631F22"/>
    <w:rsid w:val="0063551D"/>
    <w:rsid w:val="00642E35"/>
    <w:rsid w:val="00657F67"/>
    <w:rsid w:val="00660F81"/>
    <w:rsid w:val="00671131"/>
    <w:rsid w:val="00672905"/>
    <w:rsid w:val="00677F09"/>
    <w:rsid w:val="0068203B"/>
    <w:rsid w:val="0068308C"/>
    <w:rsid w:val="00687E3F"/>
    <w:rsid w:val="0069058B"/>
    <w:rsid w:val="00693993"/>
    <w:rsid w:val="0069716C"/>
    <w:rsid w:val="006A3FC6"/>
    <w:rsid w:val="006A6D4A"/>
    <w:rsid w:val="006B450A"/>
    <w:rsid w:val="006D5C03"/>
    <w:rsid w:val="006E144C"/>
    <w:rsid w:val="006F7302"/>
    <w:rsid w:val="0070738D"/>
    <w:rsid w:val="00711498"/>
    <w:rsid w:val="007118F8"/>
    <w:rsid w:val="00713EAE"/>
    <w:rsid w:val="00714B39"/>
    <w:rsid w:val="00734BF5"/>
    <w:rsid w:val="00741820"/>
    <w:rsid w:val="00742728"/>
    <w:rsid w:val="007433BD"/>
    <w:rsid w:val="00747AC9"/>
    <w:rsid w:val="0076168A"/>
    <w:rsid w:val="007619A7"/>
    <w:rsid w:val="00762CAA"/>
    <w:rsid w:val="00765537"/>
    <w:rsid w:val="00767DDC"/>
    <w:rsid w:val="00773FC9"/>
    <w:rsid w:val="00784025"/>
    <w:rsid w:val="00797A9E"/>
    <w:rsid w:val="007A6B07"/>
    <w:rsid w:val="007B23D1"/>
    <w:rsid w:val="007B5753"/>
    <w:rsid w:val="007C267A"/>
    <w:rsid w:val="007D6966"/>
    <w:rsid w:val="007D6C43"/>
    <w:rsid w:val="007F4634"/>
    <w:rsid w:val="008006C7"/>
    <w:rsid w:val="00800BB9"/>
    <w:rsid w:val="00813170"/>
    <w:rsid w:val="008257BA"/>
    <w:rsid w:val="00827BD7"/>
    <w:rsid w:val="008312E6"/>
    <w:rsid w:val="008337D4"/>
    <w:rsid w:val="00840CB2"/>
    <w:rsid w:val="00847158"/>
    <w:rsid w:val="00851CF9"/>
    <w:rsid w:val="00855B39"/>
    <w:rsid w:val="00887015"/>
    <w:rsid w:val="00896972"/>
    <w:rsid w:val="008A150D"/>
    <w:rsid w:val="008B0BA6"/>
    <w:rsid w:val="008B2A0D"/>
    <w:rsid w:val="008C4568"/>
    <w:rsid w:val="008C510B"/>
    <w:rsid w:val="008D2EA0"/>
    <w:rsid w:val="008D39D8"/>
    <w:rsid w:val="008E5619"/>
    <w:rsid w:val="008F42C0"/>
    <w:rsid w:val="008F6155"/>
    <w:rsid w:val="0090444C"/>
    <w:rsid w:val="00920FCD"/>
    <w:rsid w:val="0092710D"/>
    <w:rsid w:val="0093797A"/>
    <w:rsid w:val="00937EB8"/>
    <w:rsid w:val="00946037"/>
    <w:rsid w:val="00946F1F"/>
    <w:rsid w:val="00957D12"/>
    <w:rsid w:val="00970CDB"/>
    <w:rsid w:val="0097334D"/>
    <w:rsid w:val="009D72FE"/>
    <w:rsid w:val="009E6AA5"/>
    <w:rsid w:val="00A03095"/>
    <w:rsid w:val="00A04D2A"/>
    <w:rsid w:val="00A11CD2"/>
    <w:rsid w:val="00A22D97"/>
    <w:rsid w:val="00A27942"/>
    <w:rsid w:val="00A60246"/>
    <w:rsid w:val="00A6330D"/>
    <w:rsid w:val="00A656D6"/>
    <w:rsid w:val="00A66CD9"/>
    <w:rsid w:val="00A812AB"/>
    <w:rsid w:val="00A85BCF"/>
    <w:rsid w:val="00A9287C"/>
    <w:rsid w:val="00A94092"/>
    <w:rsid w:val="00A94F83"/>
    <w:rsid w:val="00AA0F4B"/>
    <w:rsid w:val="00AA4B39"/>
    <w:rsid w:val="00AA56AB"/>
    <w:rsid w:val="00AA6099"/>
    <w:rsid w:val="00AA6629"/>
    <w:rsid w:val="00AB77D6"/>
    <w:rsid w:val="00AB7E36"/>
    <w:rsid w:val="00AE4B56"/>
    <w:rsid w:val="00AE7CDB"/>
    <w:rsid w:val="00B034C8"/>
    <w:rsid w:val="00B17E08"/>
    <w:rsid w:val="00B2337F"/>
    <w:rsid w:val="00B310CA"/>
    <w:rsid w:val="00B3732F"/>
    <w:rsid w:val="00B416C8"/>
    <w:rsid w:val="00B50939"/>
    <w:rsid w:val="00B5656A"/>
    <w:rsid w:val="00B57A22"/>
    <w:rsid w:val="00B57F9A"/>
    <w:rsid w:val="00B81605"/>
    <w:rsid w:val="00B85401"/>
    <w:rsid w:val="00B93685"/>
    <w:rsid w:val="00B97319"/>
    <w:rsid w:val="00BA156D"/>
    <w:rsid w:val="00BA1E26"/>
    <w:rsid w:val="00BB7413"/>
    <w:rsid w:val="00BC3FA0"/>
    <w:rsid w:val="00BC4A32"/>
    <w:rsid w:val="00BC4DA0"/>
    <w:rsid w:val="00BD72B3"/>
    <w:rsid w:val="00BE016D"/>
    <w:rsid w:val="00BE0B29"/>
    <w:rsid w:val="00BE697F"/>
    <w:rsid w:val="00BF4E35"/>
    <w:rsid w:val="00C06340"/>
    <w:rsid w:val="00C06939"/>
    <w:rsid w:val="00C171B6"/>
    <w:rsid w:val="00C21D21"/>
    <w:rsid w:val="00C321EE"/>
    <w:rsid w:val="00C40404"/>
    <w:rsid w:val="00C41C1C"/>
    <w:rsid w:val="00C47B44"/>
    <w:rsid w:val="00C50915"/>
    <w:rsid w:val="00C63D8A"/>
    <w:rsid w:val="00C70169"/>
    <w:rsid w:val="00C8263E"/>
    <w:rsid w:val="00CB0B8B"/>
    <w:rsid w:val="00CC1E01"/>
    <w:rsid w:val="00CD3540"/>
    <w:rsid w:val="00CD392E"/>
    <w:rsid w:val="00D21CA9"/>
    <w:rsid w:val="00D37924"/>
    <w:rsid w:val="00D40927"/>
    <w:rsid w:val="00D47305"/>
    <w:rsid w:val="00D502A0"/>
    <w:rsid w:val="00D53882"/>
    <w:rsid w:val="00D61C37"/>
    <w:rsid w:val="00D802C7"/>
    <w:rsid w:val="00D85A4C"/>
    <w:rsid w:val="00DA0DA6"/>
    <w:rsid w:val="00DA6E13"/>
    <w:rsid w:val="00DB6B24"/>
    <w:rsid w:val="00DB6E54"/>
    <w:rsid w:val="00DC4473"/>
    <w:rsid w:val="00DC6F54"/>
    <w:rsid w:val="00DD4C54"/>
    <w:rsid w:val="00DE7B69"/>
    <w:rsid w:val="00E04A89"/>
    <w:rsid w:val="00E170FA"/>
    <w:rsid w:val="00E219CB"/>
    <w:rsid w:val="00E230BC"/>
    <w:rsid w:val="00E314A8"/>
    <w:rsid w:val="00E332DD"/>
    <w:rsid w:val="00E41D15"/>
    <w:rsid w:val="00E54AC5"/>
    <w:rsid w:val="00E56F82"/>
    <w:rsid w:val="00E65022"/>
    <w:rsid w:val="00E71CFC"/>
    <w:rsid w:val="00E72760"/>
    <w:rsid w:val="00E73B74"/>
    <w:rsid w:val="00E76761"/>
    <w:rsid w:val="00E8569B"/>
    <w:rsid w:val="00EA19CC"/>
    <w:rsid w:val="00EA56DD"/>
    <w:rsid w:val="00EB256B"/>
    <w:rsid w:val="00EC368B"/>
    <w:rsid w:val="00EC6E7C"/>
    <w:rsid w:val="00ED606B"/>
    <w:rsid w:val="00ED735F"/>
    <w:rsid w:val="00F03729"/>
    <w:rsid w:val="00F0536A"/>
    <w:rsid w:val="00F06E68"/>
    <w:rsid w:val="00F251C1"/>
    <w:rsid w:val="00F257A0"/>
    <w:rsid w:val="00F31136"/>
    <w:rsid w:val="00F36E51"/>
    <w:rsid w:val="00F40FF1"/>
    <w:rsid w:val="00F42715"/>
    <w:rsid w:val="00F42E90"/>
    <w:rsid w:val="00F51500"/>
    <w:rsid w:val="00F652FE"/>
    <w:rsid w:val="00F67768"/>
    <w:rsid w:val="00F70754"/>
    <w:rsid w:val="00F907E6"/>
    <w:rsid w:val="00F9080F"/>
    <w:rsid w:val="00F90E95"/>
    <w:rsid w:val="00F94439"/>
    <w:rsid w:val="00FA45E0"/>
    <w:rsid w:val="00FC4DD5"/>
    <w:rsid w:val="00FC60B5"/>
    <w:rsid w:val="00FC7227"/>
    <w:rsid w:val="00FD0641"/>
    <w:rsid w:val="00FD2B96"/>
    <w:rsid w:val="00FD2D45"/>
    <w:rsid w:val="00FE0C2D"/>
    <w:rsid w:val="00FE4158"/>
    <w:rsid w:val="00FE569C"/>
    <w:rsid w:val="00FE7CE2"/>
    <w:rsid w:val="00FF16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760C"/>
  <w15:docId w15:val="{C5A48D79-2CD3-46FC-A950-094C8256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BA6"/>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16D"/>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08C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08C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08C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08C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08C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08C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8C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60"/>
  </w:style>
  <w:style w:type="paragraph" w:styleId="Footer">
    <w:name w:val="footer"/>
    <w:basedOn w:val="Normal"/>
    <w:link w:val="FooterChar"/>
    <w:uiPriority w:val="99"/>
    <w:unhideWhenUsed/>
    <w:rsid w:val="002D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60"/>
  </w:style>
  <w:style w:type="paragraph" w:styleId="NoSpacing">
    <w:name w:val="No Spacing"/>
    <w:link w:val="NoSpacingChar"/>
    <w:uiPriority w:val="1"/>
    <w:qFormat/>
    <w:rsid w:val="002D3160"/>
    <w:pPr>
      <w:spacing w:after="0" w:line="240" w:lineRule="auto"/>
    </w:pPr>
    <w:rPr>
      <w:rFonts w:ascii="Calibri" w:eastAsia="Calibri" w:hAnsi="Calibri" w:cs="Times New Roman"/>
      <w:lang w:eastAsia="en-US"/>
    </w:rPr>
  </w:style>
  <w:style w:type="character" w:customStyle="1" w:styleId="NoSpacingChar">
    <w:name w:val="No Spacing Char"/>
    <w:basedOn w:val="DefaultParagraphFont"/>
    <w:link w:val="NoSpacing"/>
    <w:uiPriority w:val="1"/>
    <w:rsid w:val="002D3160"/>
    <w:rPr>
      <w:rFonts w:ascii="Calibri" w:eastAsia="Calibri" w:hAnsi="Calibri" w:cs="Times New Roman"/>
      <w:lang w:eastAsia="en-US"/>
    </w:rPr>
  </w:style>
  <w:style w:type="character" w:customStyle="1" w:styleId="Heading1Char">
    <w:name w:val="Heading 1 Char"/>
    <w:basedOn w:val="DefaultParagraphFont"/>
    <w:link w:val="Heading1"/>
    <w:uiPriority w:val="9"/>
    <w:rsid w:val="008B0B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B0BA6"/>
    <w:pPr>
      <w:outlineLvl w:val="9"/>
    </w:pPr>
    <w:rPr>
      <w:lang w:val="en-US" w:eastAsia="en-US"/>
    </w:rPr>
  </w:style>
  <w:style w:type="paragraph" w:styleId="TOC1">
    <w:name w:val="toc 1"/>
    <w:basedOn w:val="Normal"/>
    <w:next w:val="Normal"/>
    <w:autoRedefine/>
    <w:uiPriority w:val="39"/>
    <w:unhideWhenUsed/>
    <w:rsid w:val="008B0BA6"/>
    <w:pPr>
      <w:numPr>
        <w:numId w:val="1"/>
      </w:numPr>
      <w:tabs>
        <w:tab w:val="right" w:leader="dot" w:pos="9737"/>
      </w:tabs>
      <w:spacing w:after="100"/>
    </w:pPr>
  </w:style>
  <w:style w:type="paragraph" w:styleId="TOC2">
    <w:name w:val="toc 2"/>
    <w:basedOn w:val="Normal"/>
    <w:next w:val="Normal"/>
    <w:autoRedefine/>
    <w:uiPriority w:val="39"/>
    <w:unhideWhenUsed/>
    <w:rsid w:val="008B0BA6"/>
    <w:pPr>
      <w:numPr>
        <w:numId w:val="2"/>
      </w:numPr>
      <w:tabs>
        <w:tab w:val="right" w:leader="dot" w:pos="9737"/>
      </w:tabs>
      <w:spacing w:after="100"/>
    </w:pPr>
    <w:rPr>
      <w:rFonts w:ascii="Arial" w:hAnsi="Arial" w:cs="Arial"/>
      <w:b/>
      <w:noProof/>
      <w:color w:val="000000" w:themeColor="text1"/>
    </w:rPr>
  </w:style>
  <w:style w:type="character" w:styleId="Hyperlink">
    <w:name w:val="Hyperlink"/>
    <w:basedOn w:val="DefaultParagraphFont"/>
    <w:uiPriority w:val="99"/>
    <w:unhideWhenUsed/>
    <w:rsid w:val="008B0BA6"/>
    <w:rPr>
      <w:color w:val="0563C1" w:themeColor="hyperlink"/>
      <w:u w:val="single"/>
    </w:rPr>
  </w:style>
  <w:style w:type="paragraph" w:styleId="ListParagraph">
    <w:name w:val="List Paragraph"/>
    <w:basedOn w:val="Normal"/>
    <w:qFormat/>
    <w:rsid w:val="00A11CD2"/>
    <w:pPr>
      <w:ind w:left="720"/>
      <w:contextualSpacing/>
    </w:pPr>
  </w:style>
  <w:style w:type="character" w:customStyle="1" w:styleId="Heading2Char">
    <w:name w:val="Heading 2 Char"/>
    <w:basedOn w:val="DefaultParagraphFont"/>
    <w:link w:val="Heading2"/>
    <w:uiPriority w:val="9"/>
    <w:rsid w:val="00BE016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9716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0A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E3F"/>
    <w:rPr>
      <w:sz w:val="16"/>
      <w:szCs w:val="16"/>
    </w:rPr>
  </w:style>
  <w:style w:type="paragraph" w:styleId="CommentText">
    <w:name w:val="annotation text"/>
    <w:basedOn w:val="Normal"/>
    <w:link w:val="CommentTextChar"/>
    <w:uiPriority w:val="99"/>
    <w:unhideWhenUsed/>
    <w:rsid w:val="00687E3F"/>
    <w:pPr>
      <w:spacing w:line="240" w:lineRule="auto"/>
    </w:pPr>
    <w:rPr>
      <w:sz w:val="20"/>
      <w:szCs w:val="20"/>
    </w:rPr>
  </w:style>
  <w:style w:type="character" w:customStyle="1" w:styleId="CommentTextChar">
    <w:name w:val="Comment Text Char"/>
    <w:basedOn w:val="DefaultParagraphFont"/>
    <w:link w:val="CommentText"/>
    <w:uiPriority w:val="99"/>
    <w:rsid w:val="00687E3F"/>
    <w:rPr>
      <w:sz w:val="20"/>
      <w:szCs w:val="20"/>
    </w:rPr>
  </w:style>
  <w:style w:type="paragraph" w:styleId="CommentSubject">
    <w:name w:val="annotation subject"/>
    <w:basedOn w:val="CommentText"/>
    <w:next w:val="CommentText"/>
    <w:link w:val="CommentSubjectChar"/>
    <w:uiPriority w:val="99"/>
    <w:semiHidden/>
    <w:unhideWhenUsed/>
    <w:rsid w:val="00687E3F"/>
    <w:rPr>
      <w:b/>
      <w:bCs/>
    </w:rPr>
  </w:style>
  <w:style w:type="character" w:customStyle="1" w:styleId="CommentSubjectChar">
    <w:name w:val="Comment Subject Char"/>
    <w:basedOn w:val="CommentTextChar"/>
    <w:link w:val="CommentSubject"/>
    <w:uiPriority w:val="99"/>
    <w:semiHidden/>
    <w:rsid w:val="00687E3F"/>
    <w:rPr>
      <w:b/>
      <w:bCs/>
      <w:sz w:val="20"/>
      <w:szCs w:val="20"/>
    </w:rPr>
  </w:style>
  <w:style w:type="paragraph" w:styleId="BalloonText">
    <w:name w:val="Balloon Text"/>
    <w:basedOn w:val="Normal"/>
    <w:link w:val="BalloonTextChar"/>
    <w:uiPriority w:val="99"/>
    <w:semiHidden/>
    <w:unhideWhenUsed/>
    <w:rsid w:val="0068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3F"/>
    <w:rPr>
      <w:rFonts w:ascii="Segoe UI" w:hAnsi="Segoe UI" w:cs="Segoe UI"/>
      <w:sz w:val="18"/>
      <w:szCs w:val="18"/>
    </w:rPr>
  </w:style>
  <w:style w:type="paragraph" w:styleId="Revision">
    <w:name w:val="Revision"/>
    <w:hidden/>
    <w:uiPriority w:val="99"/>
    <w:semiHidden/>
    <w:rsid w:val="00451837"/>
    <w:pPr>
      <w:spacing w:after="0" w:line="240" w:lineRule="auto"/>
    </w:pPr>
  </w:style>
  <w:style w:type="paragraph" w:styleId="FootnoteText">
    <w:name w:val="footnote text"/>
    <w:basedOn w:val="Normal"/>
    <w:link w:val="FootnoteTextChar"/>
    <w:uiPriority w:val="99"/>
    <w:semiHidden/>
    <w:unhideWhenUsed/>
    <w:rsid w:val="00677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F09"/>
    <w:rPr>
      <w:sz w:val="20"/>
      <w:szCs w:val="20"/>
    </w:rPr>
  </w:style>
  <w:style w:type="character" w:styleId="FootnoteReference">
    <w:name w:val="footnote reference"/>
    <w:basedOn w:val="DefaultParagraphFont"/>
    <w:uiPriority w:val="99"/>
    <w:semiHidden/>
    <w:unhideWhenUsed/>
    <w:rsid w:val="00677F09"/>
    <w:rPr>
      <w:vertAlign w:val="superscript"/>
    </w:rPr>
  </w:style>
  <w:style w:type="character" w:customStyle="1" w:styleId="Heading3Char">
    <w:name w:val="Heading 3 Char"/>
    <w:basedOn w:val="DefaultParagraphFont"/>
    <w:link w:val="Heading3"/>
    <w:uiPriority w:val="9"/>
    <w:semiHidden/>
    <w:rsid w:val="005008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008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08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08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08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08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8C0"/>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5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716">
      <w:bodyDiv w:val="1"/>
      <w:marLeft w:val="0"/>
      <w:marRight w:val="0"/>
      <w:marTop w:val="0"/>
      <w:marBottom w:val="0"/>
      <w:divBdr>
        <w:top w:val="none" w:sz="0" w:space="0" w:color="auto"/>
        <w:left w:val="none" w:sz="0" w:space="0" w:color="auto"/>
        <w:bottom w:val="none" w:sz="0" w:space="0" w:color="auto"/>
        <w:right w:val="none" w:sz="0" w:space="0" w:color="auto"/>
      </w:divBdr>
      <w:divsChild>
        <w:div w:id="85225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load Document" ma:contentTypeID="0x01010062E25B76FD518B418E51233344D03E86" ma:contentTypeVersion="4" ma:contentTypeDescription="Create/Upload a new document." ma:contentTypeScope="" ma:versionID="dec4b12022ed57e8a6320adb06a5bad7">
  <xsd:schema xmlns:xsd="http://www.w3.org/2001/XMLSchema" xmlns:xs="http://www.w3.org/2001/XMLSchema" xmlns:p="http://schemas.microsoft.com/office/2006/metadata/properties" xmlns:ns1="http://schemas.microsoft.com/sharepoint/v3" xmlns:ns2="94eea0bd-4623-4c39-af88-11385432302f" targetNamespace="http://schemas.microsoft.com/office/2006/metadata/properties" ma:root="true" ma:fieldsID="37cdb74ddf71a74921a9f4aff9ae0f31" ns1:_="" ns2:_="">
    <xsd:import namespace="http://schemas.microsoft.com/sharepoint/v3"/>
    <xsd:import namespace="94eea0bd-4623-4c39-af88-11385432302f"/>
    <xsd:element name="properties">
      <xsd:complexType>
        <xsd:sequence>
          <xsd:element name="documentManagement">
            <xsd:complexType>
              <xsd:all>
                <xsd:element ref="ns2: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ea0bd-4623-4c39-af88-113854323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38395-B726-4BD4-95BF-B301642A10A2}">
  <ds:schemaRefs>
    <ds:schemaRef ds:uri="http://schemas.microsoft.com/sharepoint/v3/contenttype/forms"/>
  </ds:schemaRefs>
</ds:datastoreItem>
</file>

<file path=customXml/itemProps2.xml><?xml version="1.0" encoding="utf-8"?>
<ds:datastoreItem xmlns:ds="http://schemas.openxmlformats.org/officeDocument/2006/customXml" ds:itemID="{3CB5C7B5-4019-4789-A62F-5DCBAF77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eea0bd-4623-4c39-af88-11385432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5EC9D-0223-4ACD-A387-2DCC4B5DDA4A}">
  <ds:schemaRefs>
    <ds:schemaRef ds:uri="http://schemas.openxmlformats.org/officeDocument/2006/bibliography"/>
  </ds:schemaRefs>
</ds:datastoreItem>
</file>

<file path=customXml/itemProps4.xml><?xml version="1.0" encoding="utf-8"?>
<ds:datastoreItem xmlns:ds="http://schemas.openxmlformats.org/officeDocument/2006/customXml" ds:itemID="{850E2C34-7359-40A7-964E-CAC4CDD37A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CGH</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Self-Evaluation Report for  Workplace-Based Nursing Education</dc:subject>
  <dc:creator>Gillian Poh</dc:creator>
  <cp:lastModifiedBy>Yeap Rui Ting</cp:lastModifiedBy>
  <cp:revision>3</cp:revision>
  <cp:lastPrinted>2019-10-24T04:55:00Z</cp:lastPrinted>
  <dcterms:created xsi:type="dcterms:W3CDTF">2024-03-25T09:08:00Z</dcterms:created>
  <dcterms:modified xsi:type="dcterms:W3CDTF">2024-03-25T09:12:00Z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2022-12-19T02:36:36Z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b399dc34-8eb3-47d2-b675-7e52bcd6424a</vt:lpwstr>
  </property>
  <property fmtid="{D5CDD505-2E9C-101B-9397-08002B2CF9AE}" pid="8" name="MSIP_Label_5434c4c7-833e-41e4-b0ab-cdb227a2f6f7_ContentBits">
    <vt:lpwstr>0</vt:lpwstr>
  </property>
  <property fmtid="{D5CDD505-2E9C-101B-9397-08002B2CF9AE}" pid="9" name="ContentTypeId">
    <vt:lpwstr>0x01010062E25B76FD518B418E51233344D03E86</vt:lpwstr>
  </property>
</Properties>
</file>